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8F25" w14:textId="48968B06" w:rsidR="008F5443" w:rsidRDefault="008F5443" w:rsidP="008F5443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Program</w:t>
      </w:r>
      <w:r w:rsidR="009D2C3A">
        <w:rPr>
          <w:b/>
          <w:bCs/>
          <w:u w:val="single"/>
        </w:rPr>
        <w:t>me</w:t>
      </w:r>
      <w:proofErr w:type="spellEnd"/>
      <w:r>
        <w:rPr>
          <w:b/>
          <w:bCs/>
          <w:u w:val="single"/>
        </w:rPr>
        <w:t xml:space="preserve"> of the 11</w:t>
      </w:r>
      <w:r w:rsidRPr="00CE3787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Pr="00F11469">
        <w:rPr>
          <w:b/>
          <w:bCs/>
          <w:u w:val="single"/>
        </w:rPr>
        <w:t xml:space="preserve">Annual Scientific Sessions and International Conference </w:t>
      </w:r>
      <w:proofErr w:type="gramStart"/>
      <w:r w:rsidRPr="00F11469">
        <w:rPr>
          <w:b/>
          <w:bCs/>
          <w:u w:val="single"/>
        </w:rPr>
        <w:t xml:space="preserve">of </w:t>
      </w:r>
      <w:r>
        <w:rPr>
          <w:b/>
          <w:bCs/>
          <w:u w:val="single"/>
        </w:rPr>
        <w:t xml:space="preserve"> </w:t>
      </w:r>
      <w:r w:rsidRPr="00F11469">
        <w:rPr>
          <w:b/>
          <w:bCs/>
          <w:u w:val="single"/>
        </w:rPr>
        <w:t>SLALAS</w:t>
      </w:r>
      <w:proofErr w:type="gramEnd"/>
    </w:p>
    <w:p w14:paraId="3F0E63B5" w14:textId="0F7C7507" w:rsidR="008F5443" w:rsidRPr="00240A0F" w:rsidRDefault="008F5443" w:rsidP="00240A0F">
      <w:pPr>
        <w:spacing w:after="96"/>
        <w:textAlignment w:val="baseline"/>
        <w:rPr>
          <w:rFonts w:asciiTheme="minorHAnsi" w:hAnsiTheme="minorHAnsi"/>
          <w:b/>
          <w:bCs/>
          <w:color w:val="000000" w:themeColor="text1"/>
        </w:rPr>
      </w:pPr>
      <w:r w:rsidRPr="00F11469">
        <w:rPr>
          <w:rFonts w:asciiTheme="minorHAnsi" w:hAnsiTheme="minorHAnsi"/>
          <w:b/>
          <w:bCs/>
          <w:color w:val="000000" w:themeColor="text1"/>
        </w:rPr>
        <w:t xml:space="preserve">Day </w:t>
      </w:r>
      <w:proofErr w:type="gramStart"/>
      <w:r w:rsidRPr="00F11469">
        <w:rPr>
          <w:rFonts w:asciiTheme="minorHAnsi" w:hAnsiTheme="minorHAnsi"/>
          <w:b/>
          <w:bCs/>
          <w:color w:val="000000" w:themeColor="text1"/>
        </w:rPr>
        <w:t>1 :</w:t>
      </w:r>
      <w:proofErr w:type="gramEnd"/>
      <w:r w:rsidRPr="00F11469">
        <w:rPr>
          <w:rFonts w:asciiTheme="minorHAnsi" w:hAnsiTheme="minorHAnsi"/>
          <w:b/>
          <w:bCs/>
          <w:color w:val="000000" w:themeColor="text1"/>
        </w:rPr>
        <w:t xml:space="preserve"> 20</w:t>
      </w:r>
      <w:r w:rsidRPr="00F11469">
        <w:rPr>
          <w:rFonts w:asciiTheme="minorHAnsi" w:hAnsiTheme="minorHAnsi"/>
          <w:b/>
          <w:bCs/>
          <w:color w:val="000000" w:themeColor="text1"/>
          <w:vertAlign w:val="superscript"/>
        </w:rPr>
        <w:t>th</w:t>
      </w:r>
      <w:r w:rsidRPr="00F11469">
        <w:rPr>
          <w:rFonts w:asciiTheme="minorHAnsi" w:hAnsiTheme="minorHAnsi"/>
          <w:b/>
          <w:bCs/>
          <w:color w:val="000000" w:themeColor="text1"/>
        </w:rPr>
        <w:t xml:space="preserve"> January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8F5443" w:rsidRPr="00464CC6" w14:paraId="1CCFB5AE" w14:textId="77777777" w:rsidTr="005274E4">
        <w:tc>
          <w:tcPr>
            <w:tcW w:w="2689" w:type="dxa"/>
          </w:tcPr>
          <w:p w14:paraId="445CD3CF" w14:textId="77777777" w:rsidR="008F5443" w:rsidRPr="00F11469" w:rsidRDefault="008F5443" w:rsidP="005274E4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F11469">
              <w:rPr>
                <w:rFonts w:asciiTheme="minorHAnsi" w:hAnsiTheme="minorHAnsi"/>
                <w:b/>
                <w:bCs/>
              </w:rPr>
              <w:t>Time</w:t>
            </w:r>
          </w:p>
        </w:tc>
        <w:tc>
          <w:tcPr>
            <w:tcW w:w="6321" w:type="dxa"/>
          </w:tcPr>
          <w:p w14:paraId="38367914" w14:textId="77777777" w:rsidR="008F5443" w:rsidRPr="00F11469" w:rsidRDefault="008F5443" w:rsidP="005274E4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F11469">
              <w:rPr>
                <w:rFonts w:asciiTheme="minorHAnsi" w:hAnsiTheme="minorHAnsi"/>
                <w:b/>
                <w:bCs/>
              </w:rPr>
              <w:t>Description</w:t>
            </w:r>
          </w:p>
        </w:tc>
      </w:tr>
      <w:tr w:rsidR="008F5443" w:rsidRPr="00464CC6" w14:paraId="30543807" w14:textId="77777777" w:rsidTr="005274E4">
        <w:tc>
          <w:tcPr>
            <w:tcW w:w="2689" w:type="dxa"/>
          </w:tcPr>
          <w:p w14:paraId="67799DA3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8.30 a.m.</w:t>
            </w:r>
            <w:r>
              <w:rPr>
                <w:rFonts w:asciiTheme="minorHAnsi" w:hAnsiTheme="minorHAnsi"/>
              </w:rPr>
              <w:t xml:space="preserve"> – 9.00 a.m.</w:t>
            </w:r>
          </w:p>
        </w:tc>
        <w:tc>
          <w:tcPr>
            <w:tcW w:w="6321" w:type="dxa"/>
          </w:tcPr>
          <w:p w14:paraId="3FA176B8" w14:textId="4228DCA2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Registration</w:t>
            </w:r>
            <w:r w:rsidR="000549C2">
              <w:rPr>
                <w:lang w:val="en-US"/>
              </w:rPr>
              <w:t xml:space="preserve"> </w:t>
            </w:r>
            <w:r w:rsidR="000549C2" w:rsidRPr="000549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(Checking pre-registration and issuing conference token)</w:t>
            </w:r>
          </w:p>
        </w:tc>
      </w:tr>
      <w:tr w:rsidR="00F91386" w:rsidRPr="00464CC6" w14:paraId="5AB8CFDD" w14:textId="77777777" w:rsidTr="005274E4">
        <w:tc>
          <w:tcPr>
            <w:tcW w:w="2689" w:type="dxa"/>
          </w:tcPr>
          <w:p w14:paraId="2BE47731" w14:textId="40603793" w:rsidR="00F91386" w:rsidRPr="00464CC6" w:rsidRDefault="00F91386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9.00 a.m. – 9.</w:t>
            </w:r>
            <w:r w:rsidR="00E5161E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76BD642B" w14:textId="30E8275B" w:rsidR="00F91386" w:rsidRPr="00464CC6" w:rsidRDefault="00F91386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Inauguration of the 11</w:t>
            </w:r>
            <w:r w:rsidRPr="00F91386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="00755CA9">
              <w:rPr>
                <w:rFonts w:asciiTheme="minorHAnsi" w:hAnsiTheme="minorHAnsi"/>
              </w:rPr>
              <w:t xml:space="preserve">Scientific Sessions &amp; </w:t>
            </w:r>
            <w:r>
              <w:rPr>
                <w:rFonts w:asciiTheme="minorHAnsi" w:hAnsiTheme="minorHAnsi"/>
              </w:rPr>
              <w:t xml:space="preserve">International Conference </w:t>
            </w:r>
          </w:p>
        </w:tc>
      </w:tr>
      <w:tr w:rsidR="008F5443" w:rsidRPr="00464CC6" w14:paraId="2F2E6688" w14:textId="77777777" w:rsidTr="005274E4">
        <w:tc>
          <w:tcPr>
            <w:tcW w:w="2689" w:type="dxa"/>
          </w:tcPr>
          <w:p w14:paraId="29F62D73" w14:textId="502794BF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1B09C7">
              <w:rPr>
                <w:rFonts w:asciiTheme="minorHAnsi" w:hAnsiTheme="minorHAnsi"/>
              </w:rPr>
              <w:t>9.</w:t>
            </w:r>
            <w:r w:rsidR="00E5161E">
              <w:rPr>
                <w:rFonts w:asciiTheme="minorHAnsi" w:hAnsiTheme="minorHAnsi"/>
              </w:rPr>
              <w:t>20</w:t>
            </w:r>
            <w:r w:rsidRPr="001B09C7">
              <w:rPr>
                <w:rFonts w:asciiTheme="minorHAnsi" w:hAnsiTheme="minorHAnsi"/>
              </w:rPr>
              <w:t xml:space="preserve"> a.m. – 9.</w:t>
            </w:r>
            <w:r w:rsidR="00E5161E">
              <w:rPr>
                <w:rFonts w:asciiTheme="minorHAnsi" w:hAnsiTheme="minorHAnsi"/>
              </w:rPr>
              <w:t>30</w:t>
            </w:r>
            <w:r w:rsidRPr="001B09C7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643A6480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Welcome address</w:t>
            </w:r>
            <w:r>
              <w:rPr>
                <w:rFonts w:asciiTheme="minorHAnsi" w:hAnsiTheme="minorHAnsi"/>
              </w:rPr>
              <w:t xml:space="preserve"> by the President</w:t>
            </w:r>
          </w:p>
        </w:tc>
      </w:tr>
      <w:tr w:rsidR="008F5443" w:rsidRPr="00464CC6" w14:paraId="6A789CE0" w14:textId="77777777" w:rsidTr="005274E4">
        <w:tc>
          <w:tcPr>
            <w:tcW w:w="2689" w:type="dxa"/>
          </w:tcPr>
          <w:p w14:paraId="222035B1" w14:textId="4E21588E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9.</w:t>
            </w:r>
            <w:r w:rsidR="00E5161E">
              <w:rPr>
                <w:rFonts w:asciiTheme="minorHAnsi" w:hAnsiTheme="minorHAnsi"/>
              </w:rPr>
              <w:t>30</w:t>
            </w:r>
            <w:r w:rsidRPr="00464CC6">
              <w:rPr>
                <w:rFonts w:asciiTheme="minorHAnsi" w:hAnsiTheme="minorHAnsi"/>
              </w:rPr>
              <w:t xml:space="preserve"> a.m. – 9.</w:t>
            </w:r>
            <w:r w:rsidR="00E5161E">
              <w:rPr>
                <w:rFonts w:asciiTheme="minorHAnsi" w:hAnsiTheme="minorHAnsi"/>
              </w:rPr>
              <w:t>40</w:t>
            </w:r>
            <w:r w:rsidRPr="00464CC6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24514B1D" w14:textId="77777777" w:rsidR="008F5443" w:rsidRDefault="008F5443" w:rsidP="005274E4">
            <w:pPr>
              <w:rPr>
                <w:rFonts w:asciiTheme="minorHAnsi" w:hAnsiTheme="minorHAnsi"/>
                <w:color w:val="000000"/>
                <w:spacing w:val="8"/>
              </w:rPr>
            </w:pPr>
            <w:r w:rsidRPr="00464CC6">
              <w:rPr>
                <w:rFonts w:asciiTheme="minorHAnsi" w:hAnsiTheme="minorHAnsi"/>
                <w:color w:val="000000"/>
                <w:spacing w:val="8"/>
              </w:rPr>
              <w:t xml:space="preserve">Address by the </w:t>
            </w:r>
            <w:r w:rsidRPr="00E47A54">
              <w:rPr>
                <w:rFonts w:asciiTheme="minorHAnsi" w:hAnsiTheme="minorHAnsi"/>
                <w:color w:val="000000"/>
                <w:spacing w:val="8"/>
              </w:rPr>
              <w:t>Chief Guest</w:t>
            </w:r>
            <w:r>
              <w:rPr>
                <w:rFonts w:asciiTheme="minorHAnsi" w:hAnsiTheme="minorHAnsi"/>
                <w:color w:val="000000"/>
                <w:spacing w:val="8"/>
              </w:rPr>
              <w:t xml:space="preserve"> </w:t>
            </w:r>
          </w:p>
          <w:p w14:paraId="64B5577C" w14:textId="77777777" w:rsidR="000549C2" w:rsidRDefault="000549C2" w:rsidP="005274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Emeritus Professor </w:t>
            </w:r>
            <w:r w:rsidR="003C0A9A" w:rsidRPr="003C0A9A">
              <w:rPr>
                <w:rFonts w:asciiTheme="minorHAnsi" w:hAnsiTheme="minorHAnsi" w:cstheme="minorHAnsi"/>
                <w:b/>
                <w:bCs/>
              </w:rPr>
              <w:t>Patricia V. Turner</w:t>
            </w:r>
          </w:p>
          <w:p w14:paraId="41061115" w14:textId="1BEA1128" w:rsidR="003C0A9A" w:rsidRDefault="003C0A9A" w:rsidP="005274E4">
            <w:pPr>
              <w:rPr>
                <w:rFonts w:asciiTheme="minorHAnsi" w:hAnsiTheme="minorHAnsi" w:cstheme="minorHAnsi"/>
              </w:rPr>
            </w:pPr>
            <w:r w:rsidRPr="003C0A9A">
              <w:rPr>
                <w:rFonts w:asciiTheme="minorHAnsi" w:hAnsiTheme="minorHAnsi" w:cstheme="minorHAnsi"/>
              </w:rPr>
              <w:t xml:space="preserve">Corporate Vice-President </w:t>
            </w:r>
          </w:p>
          <w:p w14:paraId="48B88950" w14:textId="2EE1E991" w:rsidR="003C0A9A" w:rsidRPr="003C0A9A" w:rsidRDefault="003C0A9A" w:rsidP="005274E4">
            <w:pPr>
              <w:rPr>
                <w:rFonts w:asciiTheme="minorHAnsi" w:hAnsiTheme="minorHAnsi" w:cstheme="minorHAnsi"/>
                <w:color w:val="000000"/>
                <w:spacing w:val="8"/>
              </w:rPr>
            </w:pPr>
            <w:r w:rsidRPr="003C0A9A">
              <w:rPr>
                <w:rFonts w:asciiTheme="minorHAnsi" w:hAnsiTheme="minorHAnsi" w:cstheme="minorHAnsi"/>
              </w:rPr>
              <w:t>Global Animal Welfare at Charles River Laboratories</w:t>
            </w:r>
          </w:p>
        </w:tc>
      </w:tr>
      <w:tr w:rsidR="008F5443" w:rsidRPr="00464CC6" w14:paraId="2299D1C0" w14:textId="77777777" w:rsidTr="005274E4">
        <w:tc>
          <w:tcPr>
            <w:tcW w:w="2689" w:type="dxa"/>
          </w:tcPr>
          <w:p w14:paraId="30271CE9" w14:textId="5C8F8154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9.</w:t>
            </w:r>
            <w:r w:rsidR="00E5161E">
              <w:rPr>
                <w:rFonts w:asciiTheme="minorHAnsi" w:hAnsiTheme="minorHAnsi"/>
              </w:rPr>
              <w:t>40</w:t>
            </w:r>
            <w:r w:rsidRPr="00464CC6">
              <w:rPr>
                <w:rFonts w:asciiTheme="minorHAnsi" w:hAnsiTheme="minorHAnsi"/>
              </w:rPr>
              <w:t xml:space="preserve"> a.m. – </w:t>
            </w:r>
            <w:r>
              <w:rPr>
                <w:rFonts w:asciiTheme="minorHAnsi" w:hAnsiTheme="minorHAnsi"/>
              </w:rPr>
              <w:t>9</w:t>
            </w:r>
            <w:r w:rsidRPr="00464CC6">
              <w:rPr>
                <w:rFonts w:asciiTheme="minorHAnsi" w:hAnsiTheme="minorHAnsi"/>
              </w:rPr>
              <w:t>.</w:t>
            </w:r>
            <w:r w:rsidR="00E5161E">
              <w:rPr>
                <w:rFonts w:asciiTheme="minorHAnsi" w:hAnsiTheme="minorHAnsi"/>
              </w:rPr>
              <w:t>50</w:t>
            </w:r>
            <w:r w:rsidRPr="00464CC6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18136992" w14:textId="12225F33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 by the Guest of Hono</w:t>
            </w:r>
            <w:r w:rsidR="005337E9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r </w:t>
            </w:r>
            <w:r w:rsidR="000549C2">
              <w:rPr>
                <w:rFonts w:asciiTheme="minorHAnsi" w:hAnsiTheme="minorHAnsi"/>
              </w:rPr>
              <w:t>I</w:t>
            </w:r>
          </w:p>
          <w:p w14:paraId="3ADFFDDD" w14:textId="77777777" w:rsidR="000549C2" w:rsidRDefault="003C0A9A" w:rsidP="005274E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583FCD">
              <w:rPr>
                <w:rFonts w:asciiTheme="minorHAnsi" w:hAnsiTheme="minorHAnsi" w:cstheme="minorHAnsi"/>
                <w:b/>
                <w:bCs/>
              </w:rPr>
              <w:t xml:space="preserve">Prof. Cynthia A. </w:t>
            </w:r>
            <w:proofErr w:type="spellStart"/>
            <w:r w:rsidRPr="00583FCD">
              <w:rPr>
                <w:rFonts w:asciiTheme="minorHAnsi" w:hAnsiTheme="minorHAnsi" w:cstheme="minorHAnsi"/>
                <w:b/>
                <w:bCs/>
              </w:rPr>
              <w:t>Pecow</w:t>
            </w:r>
            <w:proofErr w:type="spellEnd"/>
          </w:p>
          <w:p w14:paraId="044A299A" w14:textId="0D38108F" w:rsidR="003C0A9A" w:rsidRDefault="003C0A9A" w:rsidP="005274E4">
            <w:pPr>
              <w:pStyle w:val="Default"/>
              <w:rPr>
                <w:rFonts w:asciiTheme="minorHAnsi" w:hAnsiTheme="minorHAnsi" w:cstheme="minorHAnsi"/>
              </w:rPr>
            </w:pPr>
            <w:r w:rsidRPr="003C0A9A">
              <w:rPr>
                <w:rFonts w:asciiTheme="minorHAnsi" w:hAnsiTheme="minorHAnsi" w:cstheme="minorHAnsi"/>
              </w:rPr>
              <w:t xml:space="preserve">Clinical Assistant Professor </w:t>
            </w:r>
          </w:p>
          <w:p w14:paraId="678CE0D2" w14:textId="20CA19BD" w:rsidR="003C0A9A" w:rsidRPr="003C0A9A" w:rsidRDefault="003C0A9A" w:rsidP="005274E4">
            <w:pPr>
              <w:pStyle w:val="Default"/>
              <w:rPr>
                <w:rFonts w:asciiTheme="minorHAnsi" w:hAnsiTheme="minorHAnsi" w:cstheme="minorHAnsi"/>
              </w:rPr>
            </w:pPr>
            <w:r w:rsidRPr="003C0A9A">
              <w:rPr>
                <w:rFonts w:asciiTheme="minorHAnsi" w:hAnsiTheme="minorHAnsi" w:cstheme="minorHAnsi"/>
              </w:rPr>
              <w:t>Chief of the Veterinary Medical Unit, University of Washington</w:t>
            </w:r>
          </w:p>
        </w:tc>
      </w:tr>
      <w:tr w:rsidR="000549C2" w:rsidRPr="00464CC6" w14:paraId="2A1F2011" w14:textId="77777777" w:rsidTr="005274E4">
        <w:tc>
          <w:tcPr>
            <w:tcW w:w="2689" w:type="dxa"/>
          </w:tcPr>
          <w:p w14:paraId="78DCCB6D" w14:textId="4B33C8D5" w:rsidR="000549C2" w:rsidRPr="00464CC6" w:rsidRDefault="000549C2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9.</w:t>
            </w:r>
            <w:r w:rsidR="00E5161E">
              <w:rPr>
                <w:rFonts w:asciiTheme="minorHAnsi" w:hAnsiTheme="minorHAnsi"/>
              </w:rPr>
              <w:t>50</w:t>
            </w:r>
            <w:r w:rsidRPr="00464CC6">
              <w:rPr>
                <w:rFonts w:asciiTheme="minorHAnsi" w:hAnsiTheme="minorHAnsi"/>
              </w:rPr>
              <w:t xml:space="preserve"> a.m. – </w:t>
            </w:r>
            <w:r w:rsidR="00E5161E">
              <w:rPr>
                <w:rFonts w:asciiTheme="minorHAnsi" w:hAnsiTheme="minorHAnsi"/>
              </w:rPr>
              <w:t>10.00</w:t>
            </w:r>
            <w:r w:rsidRPr="00464CC6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2FB277C9" w14:textId="56ABA694" w:rsidR="000549C2" w:rsidRDefault="000549C2" w:rsidP="000549C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Address by the Guest of Honour </w:t>
            </w:r>
            <w:r>
              <w:rPr>
                <w:rFonts w:asciiTheme="minorHAnsi" w:hAnsiTheme="minorHAnsi"/>
              </w:rPr>
              <w:t>II</w:t>
            </w:r>
          </w:p>
          <w:p w14:paraId="69177D75" w14:textId="77777777" w:rsidR="000549C2" w:rsidRPr="000549C2" w:rsidRDefault="000549C2" w:rsidP="000549C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549C2">
              <w:rPr>
                <w:rFonts w:asciiTheme="minorHAnsi" w:hAnsiTheme="minorHAnsi" w:cstheme="minorHAnsi"/>
                <w:b/>
                <w:bCs/>
              </w:rPr>
              <w:t xml:space="preserve">Emeritus </w:t>
            </w:r>
            <w:r w:rsidRPr="000549C2">
              <w:rPr>
                <w:rFonts w:asciiTheme="minorHAnsi" w:hAnsiTheme="minorHAnsi" w:cstheme="minorHAnsi"/>
                <w:b/>
                <w:bCs/>
              </w:rPr>
              <w:t xml:space="preserve">Professor </w:t>
            </w:r>
            <w:r w:rsidRPr="000549C2">
              <w:rPr>
                <w:rFonts w:asciiTheme="minorHAnsi" w:hAnsiTheme="minorHAnsi" w:cstheme="minorHAnsi"/>
                <w:b/>
                <w:bCs/>
              </w:rPr>
              <w:t xml:space="preserve">Vera </w:t>
            </w:r>
            <w:proofErr w:type="spellStart"/>
            <w:r w:rsidRPr="000549C2">
              <w:rPr>
                <w:rFonts w:asciiTheme="minorHAnsi" w:hAnsiTheme="minorHAnsi" w:cstheme="minorHAnsi"/>
                <w:b/>
                <w:bCs/>
              </w:rPr>
              <w:t>Baumans</w:t>
            </w:r>
            <w:proofErr w:type="spellEnd"/>
            <w:r w:rsidRPr="000549C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79E2C64" w14:textId="39CADBB9" w:rsidR="000549C2" w:rsidRPr="00044B1F" w:rsidRDefault="000549C2" w:rsidP="000549C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Dept. of </w:t>
            </w:r>
            <w:r w:rsidRPr="00044B1F">
              <w:rPr>
                <w:rFonts w:asciiTheme="minorHAnsi" w:hAnsiTheme="minorHAnsi" w:cstheme="minorHAnsi"/>
              </w:rPr>
              <w:t>Laboratory Animal Science</w:t>
            </w:r>
          </w:p>
          <w:p w14:paraId="49750A76" w14:textId="5A19BACA" w:rsidR="000549C2" w:rsidRDefault="000549C2" w:rsidP="000549C2">
            <w:pPr>
              <w:pStyle w:val="Default"/>
              <w:rPr>
                <w:rFonts w:asciiTheme="minorHAnsi" w:hAnsiTheme="minorHAnsi"/>
              </w:rPr>
            </w:pPr>
            <w:r w:rsidRPr="00044B1F">
              <w:rPr>
                <w:rFonts w:asciiTheme="minorHAnsi" w:hAnsiTheme="minorHAnsi" w:cstheme="minorHAnsi"/>
              </w:rPr>
              <w:t>Utrecht University</w:t>
            </w:r>
          </w:p>
        </w:tc>
      </w:tr>
      <w:tr w:rsidR="008F5443" w:rsidRPr="00464CC6" w14:paraId="6356B3D0" w14:textId="77777777" w:rsidTr="005274E4">
        <w:tc>
          <w:tcPr>
            <w:tcW w:w="2689" w:type="dxa"/>
          </w:tcPr>
          <w:p w14:paraId="02107717" w14:textId="5260411E" w:rsidR="008F5443" w:rsidRPr="00464CC6" w:rsidRDefault="000549C2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8F5443" w:rsidRPr="00464CC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00</w:t>
            </w:r>
            <w:r w:rsidR="008F5443" w:rsidRPr="00464CC6">
              <w:rPr>
                <w:rFonts w:asciiTheme="minorHAnsi" w:hAnsiTheme="minorHAnsi"/>
              </w:rPr>
              <w:t xml:space="preserve"> a.m.</w:t>
            </w:r>
            <w:r w:rsidR="009D2C3A">
              <w:rPr>
                <w:rFonts w:asciiTheme="minorHAnsi" w:hAnsiTheme="minorHAnsi"/>
              </w:rPr>
              <w:t xml:space="preserve"> </w:t>
            </w:r>
            <w:r w:rsidR="008F5443" w:rsidRPr="00464CC6">
              <w:rPr>
                <w:rFonts w:asciiTheme="minorHAnsi" w:hAnsiTheme="minorHAnsi"/>
              </w:rPr>
              <w:t>- 10.</w:t>
            </w:r>
            <w:r>
              <w:rPr>
                <w:rFonts w:asciiTheme="minorHAnsi" w:hAnsiTheme="minorHAnsi"/>
              </w:rPr>
              <w:t>45</w:t>
            </w:r>
            <w:r w:rsidR="008F5443" w:rsidRPr="00464CC6">
              <w:rPr>
                <w:rFonts w:asciiTheme="minorHAnsi" w:hAnsiTheme="minorHAnsi"/>
              </w:rPr>
              <w:t xml:space="preserve"> a.m.</w:t>
            </w:r>
          </w:p>
        </w:tc>
        <w:tc>
          <w:tcPr>
            <w:tcW w:w="6321" w:type="dxa"/>
          </w:tcPr>
          <w:p w14:paraId="5C181393" w14:textId="77777777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Presidential Address</w:t>
            </w:r>
          </w:p>
          <w:p w14:paraId="0A6715C7" w14:textId="08286364" w:rsidR="000549C2" w:rsidRPr="000549C2" w:rsidRDefault="000549C2" w:rsidP="005274E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0549C2">
              <w:rPr>
                <w:rFonts w:asciiTheme="minorHAnsi" w:hAnsiTheme="minorHAnsi"/>
                <w:b/>
                <w:bCs/>
              </w:rPr>
              <w:t>Prof. Mangala Gunatilake</w:t>
            </w:r>
            <w:r w:rsidR="00755CA9">
              <w:rPr>
                <w:rFonts w:asciiTheme="minorHAnsi" w:hAnsiTheme="minorHAnsi"/>
                <w:b/>
                <w:bCs/>
              </w:rPr>
              <w:t>- Founder of SLALAS</w:t>
            </w:r>
          </w:p>
          <w:p w14:paraId="306D6F64" w14:textId="77777777" w:rsidR="000549C2" w:rsidRDefault="000549C2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Dept. of Physiology</w:t>
            </w:r>
          </w:p>
          <w:p w14:paraId="4CB553A5" w14:textId="271245B1" w:rsidR="000549C2" w:rsidRPr="00464CC6" w:rsidRDefault="000549C2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Faculty of Medicine, University of Colombo </w:t>
            </w:r>
          </w:p>
        </w:tc>
      </w:tr>
      <w:tr w:rsidR="00755CA9" w:rsidRPr="00464CC6" w14:paraId="36365067" w14:textId="77777777" w:rsidTr="005274E4">
        <w:tc>
          <w:tcPr>
            <w:tcW w:w="2689" w:type="dxa"/>
          </w:tcPr>
          <w:p w14:paraId="44ABBC97" w14:textId="6F393170" w:rsidR="00755CA9" w:rsidRDefault="00755CA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10.45 a.m. - 11.00 a.m.</w:t>
            </w:r>
          </w:p>
        </w:tc>
        <w:tc>
          <w:tcPr>
            <w:tcW w:w="6321" w:type="dxa"/>
          </w:tcPr>
          <w:p w14:paraId="49159E3A" w14:textId="77777777" w:rsidR="00755CA9" w:rsidRDefault="00755CA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Vote of Thanks by the Honorary Secretary </w:t>
            </w:r>
          </w:p>
          <w:p w14:paraId="0B6ED6E2" w14:textId="7F6B5D62" w:rsidR="00755CA9" w:rsidRPr="00464CC6" w:rsidRDefault="00755CA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Closure of the Inauguration Ceremony</w:t>
            </w:r>
          </w:p>
        </w:tc>
      </w:tr>
      <w:tr w:rsidR="008F5443" w:rsidRPr="00464CC6" w14:paraId="675AFB15" w14:textId="77777777" w:rsidTr="005274E4">
        <w:tc>
          <w:tcPr>
            <w:tcW w:w="2689" w:type="dxa"/>
          </w:tcPr>
          <w:p w14:paraId="103D1F5D" w14:textId="1C39A55F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>0</w:t>
            </w:r>
            <w:r w:rsidRPr="00464CC6">
              <w:rPr>
                <w:rFonts w:asciiTheme="minorHAnsi" w:hAnsiTheme="minorHAnsi"/>
              </w:rPr>
              <w:t>0 a.m.</w:t>
            </w:r>
            <w:r w:rsidR="00755CA9">
              <w:rPr>
                <w:rFonts w:asciiTheme="minorHAnsi" w:hAnsiTheme="minorHAnsi"/>
              </w:rPr>
              <w:t xml:space="preserve"> – 11.30 a.m.</w:t>
            </w:r>
          </w:p>
        </w:tc>
        <w:tc>
          <w:tcPr>
            <w:tcW w:w="6321" w:type="dxa"/>
          </w:tcPr>
          <w:p w14:paraId="5044FB3E" w14:textId="77777777" w:rsidR="00F9138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E940C6">
              <w:rPr>
                <w:rFonts w:asciiTheme="minorHAnsi" w:hAnsiTheme="minorHAnsi"/>
                <w:b/>
                <w:bCs/>
              </w:rPr>
              <w:t>Opening of the 1</w:t>
            </w:r>
            <w:r w:rsidRPr="00E940C6">
              <w:rPr>
                <w:rFonts w:asciiTheme="minorHAnsi" w:hAnsiTheme="minorHAnsi"/>
                <w:b/>
                <w:bCs/>
                <w:vertAlign w:val="superscript"/>
              </w:rPr>
              <w:t>st</w:t>
            </w:r>
            <w:r w:rsidRPr="00E940C6">
              <w:rPr>
                <w:rFonts w:asciiTheme="minorHAnsi" w:hAnsiTheme="minorHAnsi"/>
                <w:b/>
                <w:bCs/>
              </w:rPr>
              <w:t xml:space="preserve"> LAS Exhibition in Sri Lanka</w:t>
            </w:r>
            <w:r>
              <w:rPr>
                <w:rFonts w:asciiTheme="minorHAnsi" w:hAnsiTheme="minorHAnsi"/>
              </w:rPr>
              <w:t xml:space="preserve"> and </w:t>
            </w:r>
          </w:p>
          <w:p w14:paraId="13E8DC60" w14:textId="5C4EA60C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Morning Tea</w:t>
            </w:r>
          </w:p>
        </w:tc>
      </w:tr>
      <w:tr w:rsidR="008F5443" w:rsidRPr="00464CC6" w14:paraId="5D0E33B0" w14:textId="77777777" w:rsidTr="005274E4">
        <w:tc>
          <w:tcPr>
            <w:tcW w:w="2689" w:type="dxa"/>
          </w:tcPr>
          <w:p w14:paraId="285F34EA" w14:textId="5F7FD40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11.</w:t>
            </w:r>
            <w:r w:rsidR="00755CA9">
              <w:rPr>
                <w:rFonts w:asciiTheme="minorHAnsi" w:hAnsiTheme="minorHAnsi"/>
              </w:rPr>
              <w:t>3</w:t>
            </w:r>
            <w:r w:rsidRPr="00464CC6">
              <w:rPr>
                <w:rFonts w:asciiTheme="minorHAnsi" w:hAnsiTheme="minorHAnsi"/>
              </w:rPr>
              <w:t>0 a.m. – 1</w:t>
            </w:r>
            <w:r w:rsidR="00755CA9"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.</w:t>
            </w:r>
            <w:r w:rsidR="00755CA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464CC6">
              <w:rPr>
                <w:rFonts w:asciiTheme="minorHAnsi" w:hAnsiTheme="minorHAnsi"/>
              </w:rPr>
              <w:t xml:space="preserve"> </w:t>
            </w:r>
            <w:r w:rsidR="00755CA9">
              <w:rPr>
                <w:rFonts w:asciiTheme="minorHAnsi" w:hAnsiTheme="minorHAnsi"/>
              </w:rPr>
              <w:t>p</w:t>
            </w:r>
            <w:r w:rsidRPr="00464CC6">
              <w:rPr>
                <w:rFonts w:asciiTheme="minorHAnsi" w:hAnsiTheme="minorHAnsi"/>
              </w:rPr>
              <w:t>.m.</w:t>
            </w:r>
          </w:p>
        </w:tc>
        <w:tc>
          <w:tcPr>
            <w:tcW w:w="6321" w:type="dxa"/>
          </w:tcPr>
          <w:p w14:paraId="190F6705" w14:textId="77777777" w:rsidR="008F5443" w:rsidRDefault="008F5443" w:rsidP="005274E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 w:rsidRPr="00F11469">
              <w:rPr>
                <w:rFonts w:asciiTheme="minorHAnsi" w:hAnsiTheme="minorHAnsi"/>
                <w:color w:val="000000" w:themeColor="text1"/>
              </w:rPr>
              <w:t xml:space="preserve">Keynote address 1 by the Chief Guest </w:t>
            </w:r>
          </w:p>
          <w:p w14:paraId="055CBACE" w14:textId="1876DAFC" w:rsidR="00927AA0" w:rsidRPr="00B958EE" w:rsidRDefault="00B958EE" w:rsidP="005274E4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“</w:t>
            </w:r>
            <w:r>
              <w:rPr>
                <w:rFonts w:asciiTheme="minorHAnsi" w:hAnsiTheme="minorHAnsi"/>
                <w:i/>
                <w:iCs/>
                <w:color w:val="000000" w:themeColor="text1"/>
              </w:rPr>
              <w:t>Artificial intelligence in the vivarium: Promise or Peril?</w:t>
            </w:r>
          </w:p>
          <w:p w14:paraId="677DB824" w14:textId="3E02AC70" w:rsidR="00927AA0" w:rsidRPr="00F11469" w:rsidRDefault="000549C2" w:rsidP="005274E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Emeritus Professor </w:t>
            </w:r>
            <w:r w:rsidR="00927AA0" w:rsidRPr="003C0A9A">
              <w:rPr>
                <w:rFonts w:asciiTheme="minorHAnsi" w:hAnsiTheme="minorHAnsi" w:cstheme="minorHAnsi"/>
                <w:b/>
                <w:bCs/>
              </w:rPr>
              <w:t>Patricia V. Turner</w:t>
            </w:r>
          </w:p>
        </w:tc>
      </w:tr>
      <w:tr w:rsidR="008F5443" w:rsidRPr="00464CC6" w14:paraId="0384940E" w14:textId="77777777" w:rsidTr="005274E4">
        <w:tc>
          <w:tcPr>
            <w:tcW w:w="2689" w:type="dxa"/>
          </w:tcPr>
          <w:p w14:paraId="04E1D563" w14:textId="3B8825C2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</w:t>
            </w:r>
            <w:r w:rsidR="00755CA9"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.</w:t>
            </w:r>
            <w:r w:rsidR="00755CA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464CC6">
              <w:rPr>
                <w:rFonts w:asciiTheme="minorHAnsi" w:hAnsiTheme="minorHAnsi"/>
              </w:rPr>
              <w:t xml:space="preserve"> </w:t>
            </w:r>
            <w:r w:rsidR="00755CA9">
              <w:rPr>
                <w:rFonts w:asciiTheme="minorHAnsi" w:hAnsiTheme="minorHAnsi"/>
              </w:rPr>
              <w:t>p</w:t>
            </w:r>
            <w:r w:rsidRPr="00464CC6">
              <w:rPr>
                <w:rFonts w:asciiTheme="minorHAnsi" w:hAnsiTheme="minorHAnsi"/>
              </w:rPr>
              <w:t>.m. – 1.</w:t>
            </w:r>
            <w:r w:rsidR="00755CA9">
              <w:rPr>
                <w:rFonts w:asciiTheme="minorHAnsi" w:hAnsiTheme="minorHAnsi"/>
              </w:rPr>
              <w:t>00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1C3E607C" w14:textId="250A88F0" w:rsidR="008F5443" w:rsidRDefault="008F5443" w:rsidP="005274E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 w:rsidRPr="00F11469">
              <w:rPr>
                <w:rFonts w:asciiTheme="minorHAnsi" w:hAnsiTheme="minorHAnsi"/>
                <w:color w:val="000000" w:themeColor="text1"/>
              </w:rPr>
              <w:t>Keynote address 2 by the Guest of Hono</w:t>
            </w:r>
            <w:r w:rsidR="005337E9">
              <w:rPr>
                <w:rFonts w:asciiTheme="minorHAnsi" w:hAnsiTheme="minorHAnsi"/>
                <w:color w:val="000000" w:themeColor="text1"/>
              </w:rPr>
              <w:t>u</w:t>
            </w:r>
            <w:r w:rsidRPr="00F11469">
              <w:rPr>
                <w:rFonts w:asciiTheme="minorHAnsi" w:hAnsiTheme="minorHAnsi"/>
                <w:color w:val="000000" w:themeColor="text1"/>
              </w:rPr>
              <w:t xml:space="preserve">r </w:t>
            </w:r>
            <w:r w:rsidR="00E8062C">
              <w:rPr>
                <w:rFonts w:asciiTheme="minorHAnsi" w:hAnsiTheme="minorHAnsi"/>
                <w:color w:val="000000" w:themeColor="text1"/>
              </w:rPr>
              <w:t>I</w:t>
            </w:r>
          </w:p>
          <w:p w14:paraId="60885BF4" w14:textId="77777777" w:rsidR="00E7628B" w:rsidRDefault="00E7628B" w:rsidP="005274E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“</w:t>
            </w:r>
            <w:r w:rsidRPr="00E7628B">
              <w:rPr>
                <w:rFonts w:asciiTheme="minorHAnsi" w:hAnsiTheme="minorHAnsi"/>
                <w:i/>
                <w:iCs/>
                <w:color w:val="000000" w:themeColor="text1"/>
              </w:rPr>
              <w:t>Openness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E7628B">
              <w:rPr>
                <w:rFonts w:asciiTheme="minorHAnsi" w:hAnsiTheme="minorHAnsi"/>
                <w:i/>
                <w:iCs/>
                <w:color w:val="000000" w:themeColor="text1"/>
              </w:rPr>
              <w:t>Around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E7628B">
              <w:rPr>
                <w:rFonts w:asciiTheme="minorHAnsi" w:hAnsiTheme="minorHAnsi"/>
                <w:i/>
                <w:iCs/>
                <w:color w:val="000000" w:themeColor="text1"/>
              </w:rPr>
              <w:t>Animal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E7628B">
              <w:rPr>
                <w:rFonts w:asciiTheme="minorHAnsi" w:hAnsiTheme="minorHAnsi"/>
                <w:i/>
                <w:iCs/>
                <w:color w:val="000000" w:themeColor="text1"/>
              </w:rPr>
              <w:t>Research</w:t>
            </w:r>
            <w:r>
              <w:rPr>
                <w:rFonts w:asciiTheme="minorHAnsi" w:hAnsiTheme="minorHAnsi"/>
                <w:color w:val="000000" w:themeColor="text1"/>
              </w:rPr>
              <w:t>”</w:t>
            </w:r>
          </w:p>
          <w:p w14:paraId="66C3E066" w14:textId="06A25B0E" w:rsidR="00927AA0" w:rsidRPr="00927AA0" w:rsidRDefault="00927AA0" w:rsidP="005274E4">
            <w:pPr>
              <w:pStyle w:val="Default"/>
              <w:rPr>
                <w:rFonts w:asciiTheme="minorHAnsi" w:hAnsiTheme="minorHAnsi"/>
                <w:b/>
                <w:bCs/>
                <w:color w:val="FF0000"/>
              </w:rPr>
            </w:pPr>
            <w:r w:rsidRPr="00927AA0">
              <w:rPr>
                <w:rFonts w:asciiTheme="minorHAnsi" w:hAnsiTheme="minorHAnsi"/>
                <w:b/>
                <w:bCs/>
                <w:color w:val="000000" w:themeColor="text1"/>
              </w:rPr>
              <w:t xml:space="preserve">Prof. Cynthia A. </w:t>
            </w:r>
            <w:proofErr w:type="spellStart"/>
            <w:r w:rsidRPr="00927AA0">
              <w:rPr>
                <w:rFonts w:asciiTheme="minorHAnsi" w:hAnsiTheme="minorHAnsi"/>
                <w:b/>
                <w:bCs/>
                <w:color w:val="000000" w:themeColor="text1"/>
              </w:rPr>
              <w:t>Pecow</w:t>
            </w:r>
            <w:proofErr w:type="spellEnd"/>
          </w:p>
        </w:tc>
      </w:tr>
      <w:tr w:rsidR="008F5443" w:rsidRPr="00464CC6" w14:paraId="44A6D1A3" w14:textId="77777777" w:rsidTr="005274E4">
        <w:tc>
          <w:tcPr>
            <w:tcW w:w="2689" w:type="dxa"/>
          </w:tcPr>
          <w:p w14:paraId="052DF629" w14:textId="2A94EC10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</w:t>
            </w:r>
            <w:r w:rsidR="00755CA9">
              <w:rPr>
                <w:rFonts w:asciiTheme="minorHAnsi" w:hAnsiTheme="minorHAnsi"/>
              </w:rPr>
              <w:t>.00</w:t>
            </w:r>
            <w:r w:rsidRPr="00464CC6">
              <w:rPr>
                <w:rFonts w:asciiTheme="minorHAnsi" w:hAnsiTheme="minorHAnsi"/>
              </w:rPr>
              <w:t xml:space="preserve"> p.m. – 1.</w:t>
            </w:r>
            <w:r w:rsidR="00755CA9">
              <w:rPr>
                <w:rFonts w:asciiTheme="minorHAnsi" w:hAnsiTheme="minorHAnsi"/>
              </w:rPr>
              <w:t>45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4F492896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Lunch</w:t>
            </w:r>
            <w:r>
              <w:rPr>
                <w:rFonts w:asciiTheme="minorHAnsi" w:hAnsiTheme="minorHAnsi"/>
              </w:rPr>
              <w:t xml:space="preserve"> &amp; Fellowship</w:t>
            </w:r>
          </w:p>
        </w:tc>
      </w:tr>
      <w:tr w:rsidR="008F5443" w:rsidRPr="00464CC6" w14:paraId="4D419DD8" w14:textId="77777777" w:rsidTr="005274E4">
        <w:tc>
          <w:tcPr>
            <w:tcW w:w="2689" w:type="dxa"/>
          </w:tcPr>
          <w:p w14:paraId="4EC524FE" w14:textId="72058990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1.</w:t>
            </w:r>
            <w:r w:rsidR="00755CA9">
              <w:rPr>
                <w:rFonts w:asciiTheme="minorHAnsi" w:hAnsiTheme="minorHAnsi"/>
              </w:rPr>
              <w:t>45</w:t>
            </w:r>
            <w:r w:rsidRPr="00464CC6">
              <w:rPr>
                <w:rFonts w:asciiTheme="minorHAnsi" w:hAnsiTheme="minorHAnsi"/>
              </w:rPr>
              <w:t xml:space="preserve"> p.m. – 2.</w:t>
            </w:r>
            <w:r w:rsidR="00755CA9">
              <w:rPr>
                <w:rFonts w:asciiTheme="minorHAnsi" w:hAnsiTheme="minorHAnsi"/>
              </w:rPr>
              <w:t>45</w:t>
            </w:r>
            <w:r w:rsidRPr="00464CC6">
              <w:rPr>
                <w:rFonts w:asciiTheme="minorHAnsi" w:hAnsiTheme="minorHAnsi"/>
              </w:rPr>
              <w:t xml:space="preserve"> p.m. </w:t>
            </w:r>
          </w:p>
        </w:tc>
        <w:tc>
          <w:tcPr>
            <w:tcW w:w="6321" w:type="dxa"/>
          </w:tcPr>
          <w:p w14:paraId="7C2908C0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Scientific Paper Session-I</w:t>
            </w:r>
          </w:p>
        </w:tc>
      </w:tr>
      <w:tr w:rsidR="008F5443" w:rsidRPr="00464CC6" w14:paraId="3360E5C6" w14:textId="77777777" w:rsidTr="005274E4">
        <w:tc>
          <w:tcPr>
            <w:tcW w:w="2689" w:type="dxa"/>
          </w:tcPr>
          <w:p w14:paraId="6951371E" w14:textId="57BE37E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2.</w:t>
            </w:r>
            <w:r w:rsidR="00755CA9">
              <w:rPr>
                <w:rFonts w:asciiTheme="minorHAnsi" w:hAnsiTheme="minorHAnsi"/>
              </w:rPr>
              <w:t>45</w:t>
            </w:r>
            <w:r w:rsidRPr="00464CC6">
              <w:rPr>
                <w:rFonts w:asciiTheme="minorHAnsi" w:hAnsiTheme="minorHAnsi"/>
              </w:rPr>
              <w:t xml:space="preserve"> p.m. – 3.</w:t>
            </w:r>
            <w:r w:rsidR="00755CA9">
              <w:rPr>
                <w:rFonts w:asciiTheme="minorHAnsi" w:hAnsiTheme="minorHAnsi"/>
              </w:rPr>
              <w:t>30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7A0B3AC2" w14:textId="77777777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Guest speech I </w:t>
            </w:r>
          </w:p>
          <w:p w14:paraId="14C9222F" w14:textId="73D520BE" w:rsidR="00E26F9D" w:rsidRPr="00E26F9D" w:rsidRDefault="00E26F9D" w:rsidP="005274E4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  <w:r w:rsidRPr="00E26F9D">
              <w:rPr>
                <w:rFonts w:asciiTheme="minorHAnsi" w:hAnsiTheme="minorHAnsi" w:cstheme="minorHAnsi"/>
                <w:i/>
                <w:iCs/>
              </w:rPr>
              <w:t>“Lab Animal Models and Alternatives – A Historical Review”</w:t>
            </w:r>
          </w:p>
          <w:p w14:paraId="14F69655" w14:textId="77777777" w:rsidR="00755CA9" w:rsidRDefault="003C0A9A" w:rsidP="005274E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83FCD">
              <w:rPr>
                <w:rFonts w:asciiTheme="minorHAnsi" w:hAnsiTheme="minorHAnsi" w:cstheme="minorHAnsi"/>
                <w:b/>
                <w:bCs/>
              </w:rPr>
              <w:t>Dr.</w:t>
            </w:r>
            <w:proofErr w:type="spellEnd"/>
            <w:r w:rsidRPr="00583FCD">
              <w:rPr>
                <w:rFonts w:asciiTheme="minorHAnsi" w:hAnsiTheme="minorHAnsi" w:cstheme="minorHAnsi"/>
                <w:b/>
                <w:bCs/>
              </w:rPr>
              <w:t xml:space="preserve"> Suresh </w:t>
            </w:r>
            <w:proofErr w:type="spellStart"/>
            <w:r w:rsidRPr="00583FCD">
              <w:rPr>
                <w:rFonts w:asciiTheme="minorHAnsi" w:hAnsiTheme="minorHAnsi" w:cstheme="minorHAnsi"/>
                <w:b/>
                <w:bCs/>
              </w:rPr>
              <w:t>Poosala</w:t>
            </w:r>
            <w:proofErr w:type="spellEnd"/>
          </w:p>
          <w:p w14:paraId="6BBC56F5" w14:textId="0615FF7A" w:rsidR="003C0A9A" w:rsidRPr="00583FCD" w:rsidRDefault="003C0A9A" w:rsidP="005274E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C0A9A">
              <w:rPr>
                <w:rFonts w:asciiTheme="minorHAnsi" w:hAnsiTheme="minorHAnsi" w:cstheme="minorHAnsi"/>
              </w:rPr>
              <w:t xml:space="preserve">Founder of Acasta Health &amp; </w:t>
            </w:r>
            <w:proofErr w:type="spellStart"/>
            <w:r w:rsidRPr="003C0A9A">
              <w:rPr>
                <w:rFonts w:asciiTheme="minorHAnsi" w:hAnsiTheme="minorHAnsi" w:cstheme="minorHAnsi"/>
              </w:rPr>
              <w:t>OncoSeek</w:t>
            </w:r>
            <w:proofErr w:type="spellEnd"/>
            <w:r w:rsidRPr="003C0A9A">
              <w:rPr>
                <w:rFonts w:asciiTheme="minorHAnsi" w:hAnsiTheme="minorHAnsi" w:cstheme="minorHAnsi"/>
              </w:rPr>
              <w:t xml:space="preserve"> Bio Pvt Ltd.</w:t>
            </w:r>
            <w:r>
              <w:rPr>
                <w:rFonts w:asciiTheme="minorHAnsi" w:hAnsiTheme="minorHAnsi" w:cstheme="minorHAnsi"/>
              </w:rPr>
              <w:t xml:space="preserve"> India</w:t>
            </w:r>
          </w:p>
        </w:tc>
      </w:tr>
      <w:tr w:rsidR="00F91386" w:rsidRPr="00464CC6" w14:paraId="2BC4BD3D" w14:textId="77777777" w:rsidTr="005274E4">
        <w:tc>
          <w:tcPr>
            <w:tcW w:w="2689" w:type="dxa"/>
          </w:tcPr>
          <w:p w14:paraId="408E3827" w14:textId="771292A6" w:rsidR="00F91386" w:rsidRPr="00464CC6" w:rsidRDefault="00240A0F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  <w:r w:rsidR="00755CA9"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</w:rPr>
              <w:t xml:space="preserve"> p.m. – </w:t>
            </w:r>
            <w:r w:rsidR="00755CA9">
              <w:rPr>
                <w:rFonts w:asciiTheme="minorHAnsi" w:hAnsiTheme="minorHAnsi"/>
              </w:rPr>
              <w:t>4</w:t>
            </w:r>
            <w:r w:rsidR="002259E3">
              <w:rPr>
                <w:rFonts w:asciiTheme="minorHAnsi" w:hAnsiTheme="minorHAnsi"/>
              </w:rPr>
              <w:t>.15</w:t>
            </w:r>
            <w:r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2B0CF94D" w14:textId="0CDB84C4" w:rsidR="00F91386" w:rsidRDefault="00240A0F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Awarding Honorary Membership of SLALAS </w:t>
            </w:r>
          </w:p>
        </w:tc>
      </w:tr>
      <w:tr w:rsidR="008F5443" w:rsidRPr="00464CC6" w14:paraId="74304DC1" w14:textId="77777777" w:rsidTr="005274E4">
        <w:tc>
          <w:tcPr>
            <w:tcW w:w="2689" w:type="dxa"/>
          </w:tcPr>
          <w:p w14:paraId="275B9EA5" w14:textId="26EB6493" w:rsidR="008F5443" w:rsidRPr="00464CC6" w:rsidRDefault="002259E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8F5443" w:rsidRPr="00464CC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15</w:t>
            </w:r>
            <w:r w:rsidR="008F5443" w:rsidRPr="00464CC6">
              <w:rPr>
                <w:rFonts w:asciiTheme="minorHAnsi" w:hAnsiTheme="minorHAnsi"/>
              </w:rPr>
              <w:t xml:space="preserve"> p.m. – </w:t>
            </w:r>
            <w:r>
              <w:rPr>
                <w:rFonts w:asciiTheme="minorHAnsi" w:hAnsiTheme="minorHAnsi"/>
              </w:rPr>
              <w:t>4</w:t>
            </w:r>
            <w:r w:rsidR="008F5443" w:rsidRPr="00464CC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45</w:t>
            </w:r>
            <w:r w:rsidR="008F5443" w:rsidRPr="00464CC6">
              <w:rPr>
                <w:rFonts w:asciiTheme="minorHAnsi" w:hAnsiTheme="minorHAnsi"/>
              </w:rPr>
              <w:t xml:space="preserve"> p.m</w:t>
            </w:r>
            <w:r w:rsidR="008F5443">
              <w:rPr>
                <w:rFonts w:asciiTheme="minorHAnsi" w:hAnsiTheme="minorHAnsi"/>
              </w:rPr>
              <w:t>.</w:t>
            </w:r>
            <w:r w:rsidR="008F5443" w:rsidRPr="00464CC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321" w:type="dxa"/>
          </w:tcPr>
          <w:p w14:paraId="00E1DEE3" w14:textId="145892F5" w:rsidR="008F5443" w:rsidRPr="00464CC6" w:rsidRDefault="009D2C3A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</w:t>
            </w:r>
            <w:r w:rsidR="008F5443" w:rsidRPr="00C90D20">
              <w:rPr>
                <w:rFonts w:asciiTheme="minorHAnsi" w:hAnsiTheme="minorHAnsi"/>
              </w:rPr>
              <w:t xml:space="preserve">Poster </w:t>
            </w:r>
            <w:r>
              <w:rPr>
                <w:rFonts w:asciiTheme="minorHAnsi" w:hAnsiTheme="minorHAnsi"/>
              </w:rPr>
              <w:t>presentations</w:t>
            </w:r>
            <w:r w:rsidR="008F5443" w:rsidRPr="00C90D20">
              <w:rPr>
                <w:rFonts w:asciiTheme="minorHAnsi" w:hAnsiTheme="minorHAnsi"/>
              </w:rPr>
              <w:t xml:space="preserve"> &amp; </w:t>
            </w:r>
            <w:r w:rsidR="008F5443">
              <w:rPr>
                <w:rFonts w:asciiTheme="minorHAnsi" w:hAnsiTheme="minorHAnsi"/>
              </w:rPr>
              <w:t xml:space="preserve">Evaluation </w:t>
            </w:r>
          </w:p>
        </w:tc>
      </w:tr>
      <w:tr w:rsidR="008F5443" w:rsidRPr="00464CC6" w14:paraId="577D59AB" w14:textId="77777777" w:rsidTr="005274E4">
        <w:tc>
          <w:tcPr>
            <w:tcW w:w="2689" w:type="dxa"/>
          </w:tcPr>
          <w:p w14:paraId="7C23D428" w14:textId="1CC19C36" w:rsidR="008F5443" w:rsidRPr="00464CC6" w:rsidRDefault="002259E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4.45 </w:t>
            </w:r>
            <w:r w:rsidR="008F5443" w:rsidRPr="00464CC6">
              <w:rPr>
                <w:rFonts w:asciiTheme="minorHAnsi" w:hAnsiTheme="minorHAnsi"/>
              </w:rPr>
              <w:t>p.m.</w:t>
            </w:r>
            <w:r w:rsidR="00240A0F">
              <w:rPr>
                <w:rFonts w:asciiTheme="minorHAnsi" w:hAnsiTheme="minorHAnsi"/>
              </w:rPr>
              <w:t xml:space="preserve"> – 5</w:t>
            </w:r>
            <w:r w:rsidR="003C0A9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E5161E">
              <w:rPr>
                <w:rFonts w:asciiTheme="minorHAnsi" w:hAnsiTheme="minorHAnsi"/>
              </w:rPr>
              <w:t>5</w:t>
            </w:r>
            <w:r w:rsidR="00240A0F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058EEF42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 xml:space="preserve">Evening tea &amp; Closure of Day 1 </w:t>
            </w:r>
          </w:p>
        </w:tc>
      </w:tr>
      <w:tr w:rsidR="008F5443" w:rsidRPr="00464CC6" w14:paraId="51A0C285" w14:textId="77777777" w:rsidTr="005274E4">
        <w:tc>
          <w:tcPr>
            <w:tcW w:w="2689" w:type="dxa"/>
          </w:tcPr>
          <w:p w14:paraId="7EE5D2C7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7.30 p.m. Onwards</w:t>
            </w:r>
          </w:p>
        </w:tc>
        <w:tc>
          <w:tcPr>
            <w:tcW w:w="6321" w:type="dxa"/>
          </w:tcPr>
          <w:p w14:paraId="51D41E71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Conference Dinner &amp; Fellowship (Tickets)</w:t>
            </w:r>
          </w:p>
        </w:tc>
      </w:tr>
    </w:tbl>
    <w:p w14:paraId="64D11699" w14:textId="77777777" w:rsidR="008F5443" w:rsidRDefault="008F5443"/>
    <w:p w14:paraId="7BCBDBBE" w14:textId="77777777" w:rsidR="002259E3" w:rsidRDefault="002259E3" w:rsidP="008F5443">
      <w:pPr>
        <w:spacing w:after="96"/>
        <w:textAlignment w:val="baseline"/>
        <w:rPr>
          <w:rFonts w:asciiTheme="minorHAnsi" w:hAnsiTheme="minorHAnsi"/>
          <w:b/>
          <w:bCs/>
          <w:color w:val="000000" w:themeColor="text1"/>
          <w:u w:val="single"/>
        </w:rPr>
      </w:pPr>
    </w:p>
    <w:p w14:paraId="0DADA76C" w14:textId="797AEC65" w:rsidR="008F5443" w:rsidRPr="00F11469" w:rsidRDefault="008F5443" w:rsidP="008F5443">
      <w:pPr>
        <w:spacing w:after="96"/>
        <w:textAlignment w:val="baseline"/>
        <w:rPr>
          <w:rFonts w:asciiTheme="minorHAnsi" w:hAnsiTheme="minorHAnsi"/>
          <w:b/>
          <w:bCs/>
          <w:color w:val="000000" w:themeColor="text1"/>
          <w:u w:val="single"/>
        </w:rPr>
      </w:pPr>
      <w:r w:rsidRPr="00F11469">
        <w:rPr>
          <w:rFonts w:asciiTheme="minorHAnsi" w:hAnsiTheme="minorHAnsi"/>
          <w:b/>
          <w:bCs/>
          <w:color w:val="000000" w:themeColor="text1"/>
          <w:u w:val="single"/>
        </w:rPr>
        <w:lastRenderedPageBreak/>
        <w:t xml:space="preserve">Day </w:t>
      </w:r>
      <w:proofErr w:type="gramStart"/>
      <w:r w:rsidRPr="00F11469">
        <w:rPr>
          <w:rFonts w:asciiTheme="minorHAnsi" w:hAnsiTheme="minorHAnsi"/>
          <w:b/>
          <w:bCs/>
          <w:color w:val="000000" w:themeColor="text1"/>
          <w:u w:val="single"/>
        </w:rPr>
        <w:t>2 :</w:t>
      </w:r>
      <w:proofErr w:type="gramEnd"/>
      <w:r w:rsidRPr="00F11469">
        <w:rPr>
          <w:rFonts w:asciiTheme="minorHAnsi" w:hAnsiTheme="minorHAnsi"/>
          <w:b/>
          <w:bCs/>
          <w:color w:val="000000" w:themeColor="text1"/>
          <w:u w:val="single"/>
        </w:rPr>
        <w:t xml:space="preserve"> 21</w:t>
      </w:r>
      <w:r w:rsidRPr="00F11469">
        <w:rPr>
          <w:rFonts w:asciiTheme="minorHAnsi" w:hAnsiTheme="minorHAnsi"/>
          <w:b/>
          <w:bCs/>
          <w:color w:val="000000" w:themeColor="text1"/>
          <w:u w:val="single"/>
          <w:vertAlign w:val="superscript"/>
        </w:rPr>
        <w:t>st</w:t>
      </w:r>
      <w:r w:rsidRPr="00F11469">
        <w:rPr>
          <w:rFonts w:asciiTheme="minorHAnsi" w:hAnsiTheme="minorHAnsi"/>
          <w:b/>
          <w:bCs/>
          <w:color w:val="000000" w:themeColor="text1"/>
          <w:u w:val="single"/>
        </w:rPr>
        <w:t xml:space="preserve"> January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8F5443" w:rsidRPr="00464CC6" w14:paraId="7F6485EB" w14:textId="77777777" w:rsidTr="005274E4">
        <w:tc>
          <w:tcPr>
            <w:tcW w:w="2689" w:type="dxa"/>
          </w:tcPr>
          <w:p w14:paraId="41F7D290" w14:textId="77777777" w:rsidR="008F5443" w:rsidRPr="00F11469" w:rsidRDefault="008F5443" w:rsidP="005274E4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F11469">
              <w:rPr>
                <w:rFonts w:asciiTheme="minorHAnsi" w:hAnsiTheme="minorHAnsi"/>
                <w:b/>
                <w:bCs/>
              </w:rPr>
              <w:t>Time</w:t>
            </w:r>
          </w:p>
        </w:tc>
        <w:tc>
          <w:tcPr>
            <w:tcW w:w="6321" w:type="dxa"/>
          </w:tcPr>
          <w:p w14:paraId="5B55A33F" w14:textId="77777777" w:rsidR="008F5443" w:rsidRPr="00F11469" w:rsidRDefault="008F5443" w:rsidP="005274E4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F11469">
              <w:rPr>
                <w:rFonts w:asciiTheme="minorHAnsi" w:hAnsiTheme="minorHAnsi"/>
                <w:b/>
                <w:bCs/>
              </w:rPr>
              <w:t>Description</w:t>
            </w:r>
          </w:p>
        </w:tc>
      </w:tr>
      <w:tr w:rsidR="008F5443" w:rsidRPr="00464CC6" w14:paraId="35825F55" w14:textId="77777777" w:rsidTr="005274E4">
        <w:tc>
          <w:tcPr>
            <w:tcW w:w="2689" w:type="dxa"/>
          </w:tcPr>
          <w:p w14:paraId="4E728700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9.00 a.m. – 9.40 a.m.</w:t>
            </w:r>
          </w:p>
        </w:tc>
        <w:tc>
          <w:tcPr>
            <w:tcW w:w="6321" w:type="dxa"/>
          </w:tcPr>
          <w:p w14:paraId="383532EA" w14:textId="0AE4BC9A" w:rsidR="008F5443" w:rsidRPr="00E5161E" w:rsidRDefault="00E5161E" w:rsidP="005274E4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 w:rsidRPr="00F11469">
              <w:rPr>
                <w:rFonts w:asciiTheme="minorHAnsi" w:hAnsiTheme="minorHAnsi"/>
                <w:color w:val="000000" w:themeColor="text1"/>
              </w:rPr>
              <w:t xml:space="preserve">Keynote address </w:t>
            </w:r>
            <w:r w:rsidR="009D2C3A">
              <w:rPr>
                <w:rFonts w:asciiTheme="minorHAnsi" w:hAnsiTheme="minorHAnsi"/>
                <w:color w:val="000000" w:themeColor="text1"/>
              </w:rPr>
              <w:t>3</w:t>
            </w:r>
            <w:r w:rsidRPr="00F11469">
              <w:rPr>
                <w:rFonts w:asciiTheme="minorHAnsi" w:hAnsiTheme="minorHAnsi"/>
                <w:color w:val="000000" w:themeColor="text1"/>
              </w:rPr>
              <w:t xml:space="preserve"> by the Guest of Hono</w:t>
            </w:r>
            <w:r>
              <w:rPr>
                <w:rFonts w:asciiTheme="minorHAnsi" w:hAnsiTheme="minorHAnsi"/>
                <w:color w:val="000000" w:themeColor="text1"/>
              </w:rPr>
              <w:t>u</w:t>
            </w:r>
            <w:r w:rsidRPr="00F11469">
              <w:rPr>
                <w:rFonts w:asciiTheme="minorHAnsi" w:hAnsiTheme="minorHAnsi"/>
                <w:color w:val="000000" w:themeColor="text1"/>
              </w:rPr>
              <w:t xml:space="preserve">r </w:t>
            </w:r>
            <w:r w:rsidR="00E8062C">
              <w:rPr>
                <w:rFonts w:asciiTheme="minorHAnsi" w:hAnsiTheme="minorHAnsi"/>
                <w:color w:val="000000" w:themeColor="text1"/>
              </w:rPr>
              <w:t>II</w:t>
            </w:r>
          </w:p>
          <w:p w14:paraId="3E19AA33" w14:textId="686E5AA6" w:rsidR="00E7628B" w:rsidRPr="00E26F9D" w:rsidRDefault="00E7628B" w:rsidP="005274E4">
            <w:pPr>
              <w:pStyle w:val="Default"/>
              <w:rPr>
                <w:rFonts w:asciiTheme="minorHAnsi" w:hAnsiTheme="minorHAnsi"/>
              </w:rPr>
            </w:pPr>
            <w:r w:rsidRPr="00E26F9D">
              <w:rPr>
                <w:rFonts w:asciiTheme="minorHAnsi" w:hAnsiTheme="minorHAnsi"/>
              </w:rPr>
              <w:t>“</w:t>
            </w:r>
            <w:r w:rsidRPr="00E26F9D">
              <w:rPr>
                <w:rFonts w:asciiTheme="minorHAnsi" w:hAnsiTheme="minorHAnsi"/>
                <w:i/>
                <w:iCs/>
              </w:rPr>
              <w:t>Balancing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the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use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of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animals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in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research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and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society</w:t>
            </w:r>
            <w:r w:rsidRPr="00E26F9D">
              <w:rPr>
                <w:rFonts w:asciiTheme="minorHAnsi" w:hAnsiTheme="minorHAnsi"/>
              </w:rPr>
              <w:t xml:space="preserve"> </w:t>
            </w:r>
            <w:r w:rsidRPr="00E26F9D">
              <w:rPr>
                <w:rFonts w:asciiTheme="minorHAnsi" w:hAnsiTheme="minorHAnsi"/>
                <w:i/>
                <w:iCs/>
              </w:rPr>
              <w:t>concerns</w:t>
            </w:r>
            <w:r w:rsidRPr="00E26F9D">
              <w:rPr>
                <w:rFonts w:asciiTheme="minorHAnsi" w:hAnsiTheme="minorHAnsi"/>
              </w:rPr>
              <w:t>"</w:t>
            </w:r>
          </w:p>
          <w:p w14:paraId="1AB1E3F1" w14:textId="1BB9DFFC" w:rsidR="00583FCD" w:rsidRPr="00514D82" w:rsidRDefault="00514D82" w:rsidP="005274E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Emeritus </w:t>
            </w:r>
            <w:r w:rsidR="00E00602" w:rsidRPr="00044B1F">
              <w:rPr>
                <w:rFonts w:asciiTheme="minorHAnsi" w:hAnsiTheme="minorHAnsi" w:cstheme="minorHAnsi"/>
                <w:b/>
                <w:bCs/>
              </w:rPr>
              <w:t>Prof</w:t>
            </w:r>
            <w:r>
              <w:rPr>
                <w:rFonts w:asciiTheme="minorHAnsi" w:hAnsiTheme="minorHAnsi" w:cstheme="minorHAnsi"/>
                <w:b/>
                <w:bCs/>
              </w:rPr>
              <w:t>essor</w:t>
            </w:r>
            <w:r w:rsidR="00E00602" w:rsidRPr="00044B1F">
              <w:rPr>
                <w:rFonts w:asciiTheme="minorHAnsi" w:hAnsiTheme="minorHAnsi" w:cstheme="minorHAnsi"/>
                <w:b/>
                <w:bCs/>
              </w:rPr>
              <w:t xml:space="preserve"> Vera </w:t>
            </w:r>
            <w:proofErr w:type="spellStart"/>
            <w:r w:rsidR="00E00602" w:rsidRPr="00044B1F">
              <w:rPr>
                <w:rFonts w:asciiTheme="minorHAnsi" w:hAnsiTheme="minorHAnsi" w:cstheme="minorHAnsi"/>
                <w:b/>
                <w:bCs/>
              </w:rPr>
              <w:t>Baumans</w:t>
            </w:r>
            <w:proofErr w:type="spellEnd"/>
          </w:p>
        </w:tc>
      </w:tr>
      <w:tr w:rsidR="008F5443" w:rsidRPr="00464CC6" w14:paraId="5D788ACC" w14:textId="77777777" w:rsidTr="005274E4">
        <w:tc>
          <w:tcPr>
            <w:tcW w:w="2689" w:type="dxa"/>
          </w:tcPr>
          <w:p w14:paraId="658FFDFE" w14:textId="19E3DF03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9.40 a.m. – 10.</w:t>
            </w:r>
            <w:r w:rsidR="00044B1F"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0 a.m.</w:t>
            </w:r>
          </w:p>
        </w:tc>
        <w:tc>
          <w:tcPr>
            <w:tcW w:w="6321" w:type="dxa"/>
          </w:tcPr>
          <w:p w14:paraId="25A3CFAC" w14:textId="5E4BD40D" w:rsidR="008F5443" w:rsidRDefault="008F5443" w:rsidP="005274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Guest Speech </w:t>
            </w:r>
            <w:r w:rsidR="00514D82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82C7C18" w14:textId="77777777" w:rsidR="00514D82" w:rsidRPr="006C5A59" w:rsidRDefault="00514D82" w:rsidP="00514D82">
            <w:pPr>
              <w:pStyle w:val="Default"/>
              <w:rPr>
                <w:rFonts w:asciiTheme="minorHAnsi" w:eastAsia="Times New Roman" w:hAnsiTheme="minorHAnsi" w:cstheme="minorHAnsi"/>
                <w:i/>
                <w:iCs/>
                <w:color w:val="222222"/>
                <w:lang w:val="en-US" w:eastAsia="en-GB"/>
              </w:rPr>
            </w:pPr>
            <w:r w:rsidRPr="006C5A59">
              <w:rPr>
                <w:rFonts w:asciiTheme="minorHAnsi" w:eastAsia="Times New Roman" w:hAnsiTheme="minorHAnsi" w:cstheme="minorHAnsi"/>
                <w:i/>
                <w:iCs/>
                <w:color w:val="222222"/>
                <w:lang w:val="en-US" w:eastAsia="en-GB"/>
              </w:rPr>
              <w:t>“</w:t>
            </w:r>
            <w:r w:rsidRPr="00D1028B">
              <w:rPr>
                <w:rFonts w:asciiTheme="minorHAnsi" w:eastAsia="Times New Roman" w:hAnsiTheme="minorHAnsi" w:cstheme="minorHAnsi"/>
                <w:i/>
                <w:iCs/>
                <w:color w:val="222222"/>
                <w:lang w:val="en-LK" w:eastAsia="en-GB"/>
              </w:rPr>
              <w:t>Planning &amp; Designing the Green Vivarium: Towards More Sustainable Biomedical Research</w:t>
            </w:r>
            <w:r w:rsidRPr="006C5A59">
              <w:rPr>
                <w:rFonts w:asciiTheme="minorHAnsi" w:eastAsia="Times New Roman" w:hAnsiTheme="minorHAnsi" w:cstheme="minorHAnsi"/>
                <w:i/>
                <w:iCs/>
                <w:color w:val="222222"/>
                <w:lang w:val="en-US" w:eastAsia="en-GB"/>
              </w:rPr>
              <w:t>”</w:t>
            </w:r>
          </w:p>
          <w:p w14:paraId="600FE95D" w14:textId="4DA15EB6" w:rsidR="00E00602" w:rsidRPr="00E00602" w:rsidRDefault="00514D82" w:rsidP="00514D82">
            <w:pPr>
              <w:rPr>
                <w:rFonts w:asciiTheme="minorHAnsi" w:hAnsiTheme="minorHAnsi"/>
              </w:rPr>
            </w:pPr>
            <w:r w:rsidRPr="006C5A59">
              <w:rPr>
                <w:rFonts w:asciiTheme="minorHAnsi" w:hAnsiTheme="minorHAnsi"/>
                <w:b/>
                <w:bCs/>
              </w:rPr>
              <w:t>Dr Patrick Shar</w:t>
            </w:r>
            <w:r>
              <w:rPr>
                <w:rFonts w:asciiTheme="minorHAnsi" w:hAnsiTheme="minorHAnsi"/>
                <w:b/>
                <w:bCs/>
              </w:rPr>
              <w:t xml:space="preserve">p </w:t>
            </w:r>
            <w:r>
              <w:rPr>
                <w:rFonts w:asciiTheme="minorHAnsi" w:hAnsiTheme="minorHAnsi"/>
              </w:rPr>
              <w:t>of University of California, USA</w:t>
            </w:r>
            <w:r w:rsidR="00927AA0">
              <w:rPr>
                <w:rFonts w:asciiTheme="minorHAnsi" w:hAnsiTheme="minorHAnsi"/>
              </w:rPr>
              <w:t xml:space="preserve"> </w:t>
            </w:r>
          </w:p>
        </w:tc>
      </w:tr>
      <w:tr w:rsidR="008F5443" w:rsidRPr="00464CC6" w14:paraId="45EA310A" w14:textId="77777777" w:rsidTr="005274E4">
        <w:tc>
          <w:tcPr>
            <w:tcW w:w="2689" w:type="dxa"/>
          </w:tcPr>
          <w:p w14:paraId="7471912B" w14:textId="796FB9B8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10.</w:t>
            </w:r>
            <w:r w:rsidR="00044B1F"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0 a.m. – 1</w:t>
            </w:r>
            <w:r>
              <w:rPr>
                <w:rFonts w:asciiTheme="minorHAnsi" w:hAnsiTheme="minorHAnsi"/>
              </w:rPr>
              <w:t>0</w:t>
            </w:r>
            <w:r w:rsidRPr="00464CC6">
              <w:rPr>
                <w:rFonts w:asciiTheme="minorHAnsi" w:hAnsiTheme="minorHAnsi"/>
              </w:rPr>
              <w:t>.</w:t>
            </w:r>
            <w:r w:rsidR="00E8062C">
              <w:rPr>
                <w:rFonts w:asciiTheme="minorHAnsi" w:hAnsiTheme="minorHAnsi"/>
              </w:rPr>
              <w:t>5</w:t>
            </w:r>
            <w:r w:rsidRPr="00464CC6">
              <w:rPr>
                <w:rFonts w:asciiTheme="minorHAnsi" w:hAnsiTheme="minorHAnsi"/>
              </w:rPr>
              <w:t>0 a.m.</w:t>
            </w:r>
          </w:p>
        </w:tc>
        <w:tc>
          <w:tcPr>
            <w:tcW w:w="6321" w:type="dxa"/>
          </w:tcPr>
          <w:p w14:paraId="43DB0F63" w14:textId="702927C2" w:rsidR="008F5443" w:rsidRPr="00464CC6" w:rsidRDefault="008F5443" w:rsidP="005274E4">
            <w:pPr>
              <w:rPr>
                <w:rFonts w:asciiTheme="minorHAnsi" w:hAnsiTheme="minorHAnsi"/>
                <w:color w:val="000000"/>
                <w:spacing w:val="8"/>
              </w:rPr>
            </w:pPr>
            <w:r w:rsidRPr="00464CC6">
              <w:rPr>
                <w:rFonts w:asciiTheme="minorHAnsi" w:hAnsiTheme="minorHAnsi"/>
              </w:rPr>
              <w:t>Morning Tea</w:t>
            </w:r>
            <w:r w:rsidR="009D2C3A">
              <w:rPr>
                <w:rFonts w:asciiTheme="minorHAnsi" w:hAnsiTheme="minorHAnsi"/>
              </w:rPr>
              <w:t xml:space="preserve"> &amp;</w:t>
            </w:r>
            <w:r>
              <w:rPr>
                <w:rFonts w:asciiTheme="minorHAnsi" w:hAnsiTheme="minorHAnsi"/>
              </w:rPr>
              <w:t xml:space="preserve"> Fellowship </w:t>
            </w:r>
          </w:p>
        </w:tc>
      </w:tr>
      <w:tr w:rsidR="008F5443" w:rsidRPr="00464CC6" w14:paraId="2EF13F7E" w14:textId="77777777" w:rsidTr="005274E4">
        <w:tc>
          <w:tcPr>
            <w:tcW w:w="2689" w:type="dxa"/>
          </w:tcPr>
          <w:p w14:paraId="649B7322" w14:textId="479F1115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27AA0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</w:t>
            </w:r>
            <w:r w:rsidR="00927AA0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 a.m. – 1</w:t>
            </w:r>
            <w:r w:rsidR="00687138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</w:t>
            </w:r>
            <w:r w:rsidR="00044B1F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 p.m.</w:t>
            </w:r>
          </w:p>
        </w:tc>
        <w:tc>
          <w:tcPr>
            <w:tcW w:w="6321" w:type="dxa"/>
          </w:tcPr>
          <w:p w14:paraId="6A5617B1" w14:textId="77777777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445CC">
              <w:rPr>
                <w:rFonts w:asciiTheme="minorHAnsi" w:hAnsiTheme="minorHAnsi"/>
              </w:rPr>
              <w:t xml:space="preserve">Anaesthesia Symposium </w:t>
            </w:r>
          </w:p>
          <w:p w14:paraId="564492A4" w14:textId="4E0437D5" w:rsidR="00514D82" w:rsidRDefault="0021004F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Resource persons</w:t>
            </w:r>
            <w:r w:rsidR="00514D82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7B8C61B" w14:textId="773C1027" w:rsidR="00927AA0" w:rsidRDefault="0021004F" w:rsidP="005274E4">
            <w:pPr>
              <w:pStyle w:val="Default"/>
              <w:rPr>
                <w:rFonts w:asciiTheme="minorHAnsi" w:hAnsiTheme="minorHAnsi"/>
              </w:rPr>
            </w:pPr>
            <w:r w:rsidRPr="00927AA0">
              <w:rPr>
                <w:rFonts w:asciiTheme="minorHAnsi" w:hAnsiTheme="minorHAnsi"/>
                <w:b/>
                <w:bCs/>
              </w:rPr>
              <w:t xml:space="preserve">Prof </w:t>
            </w:r>
            <w:proofErr w:type="spellStart"/>
            <w:r w:rsidRPr="00927AA0">
              <w:rPr>
                <w:rFonts w:asciiTheme="minorHAnsi" w:hAnsiTheme="minorHAnsi"/>
                <w:b/>
                <w:bCs/>
              </w:rPr>
              <w:t>Cholawat</w:t>
            </w:r>
            <w:proofErr w:type="spellEnd"/>
            <w:r w:rsidRPr="00927AA0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927AA0">
              <w:rPr>
                <w:rFonts w:asciiTheme="minorHAnsi" w:hAnsiTheme="minorHAnsi"/>
                <w:b/>
                <w:bCs/>
              </w:rPr>
              <w:t>Pancharinsak</w:t>
            </w:r>
            <w:proofErr w:type="spellEnd"/>
            <w:r>
              <w:rPr>
                <w:rFonts w:asciiTheme="minorHAnsi" w:hAnsiTheme="minorHAnsi"/>
              </w:rPr>
              <w:t xml:space="preserve"> of Stanford University and </w:t>
            </w:r>
          </w:p>
          <w:p w14:paraId="3A9CDDAE" w14:textId="3C5F1BC2" w:rsidR="0021004F" w:rsidRPr="00464CC6" w:rsidRDefault="0021004F" w:rsidP="005274E4">
            <w:pPr>
              <w:pStyle w:val="Default"/>
              <w:rPr>
                <w:rFonts w:asciiTheme="minorHAnsi" w:hAnsiTheme="minorHAnsi"/>
              </w:rPr>
            </w:pPr>
            <w:r w:rsidRPr="00927AA0">
              <w:rPr>
                <w:rFonts w:asciiTheme="minorHAnsi" w:hAnsiTheme="minorHAnsi"/>
                <w:b/>
                <w:bCs/>
              </w:rPr>
              <w:t>Dr Patrick Sharp</w:t>
            </w:r>
            <w:r>
              <w:rPr>
                <w:rFonts w:asciiTheme="minorHAnsi" w:hAnsiTheme="minorHAnsi"/>
              </w:rPr>
              <w:t xml:space="preserve"> of University of California, USA</w:t>
            </w:r>
          </w:p>
        </w:tc>
      </w:tr>
      <w:tr w:rsidR="008F5443" w:rsidRPr="00C90D20" w14:paraId="7B63EB79" w14:textId="77777777" w:rsidTr="005274E4">
        <w:tc>
          <w:tcPr>
            <w:tcW w:w="2689" w:type="dxa"/>
          </w:tcPr>
          <w:p w14:paraId="781D9219" w14:textId="516D01AE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  <w:r w:rsidR="00044B1F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 p.m. – 1.</w:t>
            </w:r>
            <w:r w:rsidR="00044B1F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 p.m.</w:t>
            </w:r>
          </w:p>
        </w:tc>
        <w:tc>
          <w:tcPr>
            <w:tcW w:w="6321" w:type="dxa"/>
          </w:tcPr>
          <w:p w14:paraId="217AB44E" w14:textId="77777777" w:rsidR="008F5443" w:rsidRPr="00C90D20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Scientific Paper Session-I</w:t>
            </w:r>
            <w:r>
              <w:rPr>
                <w:rFonts w:asciiTheme="minorHAnsi" w:hAnsiTheme="minorHAnsi"/>
              </w:rPr>
              <w:t>I</w:t>
            </w:r>
          </w:p>
        </w:tc>
      </w:tr>
      <w:tr w:rsidR="008F5443" w:rsidRPr="00464CC6" w14:paraId="459582EC" w14:textId="77777777" w:rsidTr="005274E4">
        <w:tc>
          <w:tcPr>
            <w:tcW w:w="2689" w:type="dxa"/>
          </w:tcPr>
          <w:p w14:paraId="434D8AAD" w14:textId="68320C32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1.</w:t>
            </w:r>
            <w:r w:rsidR="00044B1F">
              <w:rPr>
                <w:rFonts w:asciiTheme="minorHAnsi" w:hAnsiTheme="minorHAnsi"/>
              </w:rPr>
              <w:t>3</w:t>
            </w:r>
            <w:r w:rsidRPr="00464CC6">
              <w:rPr>
                <w:rFonts w:asciiTheme="minorHAnsi" w:hAnsiTheme="minorHAnsi"/>
              </w:rPr>
              <w:t xml:space="preserve">0 p.m. – </w:t>
            </w:r>
            <w:r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.</w:t>
            </w:r>
            <w:r w:rsidR="00E00602">
              <w:rPr>
                <w:rFonts w:asciiTheme="minorHAnsi" w:hAnsiTheme="minorHAnsi"/>
              </w:rPr>
              <w:t>1</w:t>
            </w:r>
            <w:r w:rsidR="00721809">
              <w:rPr>
                <w:rFonts w:asciiTheme="minorHAnsi" w:hAnsiTheme="minorHAnsi"/>
              </w:rPr>
              <w:t>0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10CDE34C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Lunch</w:t>
            </w:r>
            <w:r>
              <w:rPr>
                <w:rFonts w:asciiTheme="minorHAnsi" w:hAnsiTheme="minorHAnsi"/>
              </w:rPr>
              <w:t xml:space="preserve"> &amp; Fellowship</w:t>
            </w:r>
          </w:p>
        </w:tc>
      </w:tr>
      <w:tr w:rsidR="008F5443" w:rsidRPr="00464CC6" w14:paraId="41D183D1" w14:textId="77777777" w:rsidTr="005274E4">
        <w:tc>
          <w:tcPr>
            <w:tcW w:w="2689" w:type="dxa"/>
          </w:tcPr>
          <w:p w14:paraId="13CC66F0" w14:textId="535966B1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.</w:t>
            </w:r>
            <w:r w:rsidR="00E00602">
              <w:rPr>
                <w:rFonts w:asciiTheme="minorHAnsi" w:hAnsiTheme="minorHAnsi"/>
              </w:rPr>
              <w:t>1</w:t>
            </w:r>
            <w:r w:rsidR="00721809">
              <w:rPr>
                <w:rFonts w:asciiTheme="minorHAnsi" w:hAnsiTheme="minorHAnsi"/>
              </w:rPr>
              <w:t>0</w:t>
            </w:r>
            <w:r w:rsidRPr="00464CC6">
              <w:rPr>
                <w:rFonts w:asciiTheme="minorHAnsi" w:hAnsiTheme="minorHAnsi"/>
              </w:rPr>
              <w:t xml:space="preserve"> p.m. – </w:t>
            </w:r>
            <w:r w:rsidR="00721809">
              <w:rPr>
                <w:rFonts w:asciiTheme="minorHAnsi" w:hAnsiTheme="minorHAnsi"/>
              </w:rPr>
              <w:t>2</w:t>
            </w:r>
            <w:r w:rsidRPr="00464CC6">
              <w:rPr>
                <w:rFonts w:asciiTheme="minorHAnsi" w:hAnsiTheme="minorHAnsi"/>
              </w:rPr>
              <w:t>.</w:t>
            </w:r>
            <w:r w:rsidR="00044B1F">
              <w:rPr>
                <w:rFonts w:asciiTheme="minorHAnsi" w:hAnsiTheme="minorHAnsi"/>
              </w:rPr>
              <w:t>5</w:t>
            </w:r>
            <w:r w:rsidR="00721809">
              <w:rPr>
                <w:rFonts w:asciiTheme="minorHAnsi" w:hAnsiTheme="minorHAnsi"/>
              </w:rPr>
              <w:t>0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327EBC8B" w14:textId="79208FD9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Guest Speech </w:t>
            </w:r>
            <w:r w:rsidR="00E8062C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FDBFEE0" w14:textId="350AFDE7" w:rsidR="00E26F9D" w:rsidRPr="00E26F9D" w:rsidRDefault="002A3CD1" w:rsidP="005274E4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“</w:t>
            </w:r>
            <w:r w:rsidR="00E8062C">
              <w:rPr>
                <w:rFonts w:asciiTheme="minorHAnsi" w:hAnsiTheme="minorHAnsi" w:cstheme="minorHAnsi"/>
                <w:i/>
                <w:iCs/>
              </w:rPr>
              <w:t>Feeding and nutrition of laboratory rodents</w:t>
            </w:r>
            <w:r w:rsidR="00552869">
              <w:rPr>
                <w:rFonts w:asciiTheme="minorHAnsi" w:hAnsiTheme="minorHAnsi" w:cstheme="minorHAnsi"/>
                <w:i/>
                <w:iCs/>
              </w:rPr>
              <w:t>”</w:t>
            </w:r>
          </w:p>
          <w:p w14:paraId="2395B871" w14:textId="57A7EA7F" w:rsidR="00E00602" w:rsidRPr="00FD4381" w:rsidRDefault="00E00602" w:rsidP="005274E4">
            <w:pPr>
              <w:pStyle w:val="Default"/>
              <w:rPr>
                <w:rFonts w:asciiTheme="minorHAnsi" w:hAnsiTheme="minorHAnsi" w:cstheme="minorHAnsi"/>
              </w:rPr>
            </w:pPr>
            <w:r w:rsidRPr="00FD4381">
              <w:rPr>
                <w:rFonts w:asciiTheme="minorHAnsi" w:hAnsiTheme="minorHAnsi" w:cstheme="minorHAnsi"/>
                <w:b/>
                <w:bCs/>
              </w:rPr>
              <w:t>Dr Arvind Ingle</w:t>
            </w:r>
            <w:r w:rsidRPr="00FD4381">
              <w:rPr>
                <w:rFonts w:asciiTheme="minorHAnsi" w:hAnsiTheme="minorHAnsi" w:cstheme="minorHAnsi"/>
              </w:rPr>
              <w:t xml:space="preserve">, </w:t>
            </w:r>
            <w:r w:rsidR="00FD4381" w:rsidRPr="00E8062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Scientific Officer at Tata Memorial Centre, ACTREC, Kharghar, Navi Mumbai, India</w:t>
            </w:r>
          </w:p>
        </w:tc>
      </w:tr>
      <w:tr w:rsidR="006C5A59" w:rsidRPr="00464CC6" w14:paraId="76E8A6BA" w14:textId="77777777" w:rsidTr="005274E4">
        <w:tc>
          <w:tcPr>
            <w:tcW w:w="2689" w:type="dxa"/>
          </w:tcPr>
          <w:p w14:paraId="5C5B6E2E" w14:textId="7C1298D2" w:rsidR="006C5A59" w:rsidRDefault="006C5A5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2.50 p.m. – 3.30 p.m.</w:t>
            </w:r>
          </w:p>
        </w:tc>
        <w:tc>
          <w:tcPr>
            <w:tcW w:w="6321" w:type="dxa"/>
          </w:tcPr>
          <w:p w14:paraId="355F76AE" w14:textId="11844281" w:rsidR="00514D82" w:rsidRDefault="00514D82" w:rsidP="00514D8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Guest Speech </w:t>
            </w:r>
            <w:r w:rsidR="00E8062C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A58B925" w14:textId="77777777" w:rsidR="00514D82" w:rsidRPr="00E26F9D" w:rsidRDefault="00514D82" w:rsidP="00514D82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“The Challenging Role of Laboratory Animal Veterinarian- Sri Lankan Scenario”</w:t>
            </w:r>
          </w:p>
          <w:p w14:paraId="3A9EBDEB" w14:textId="7632B174" w:rsidR="006C5A59" w:rsidRPr="00514D82" w:rsidRDefault="00514D82" w:rsidP="005274E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7B1115">
              <w:rPr>
                <w:rFonts w:asciiTheme="minorHAnsi" w:hAnsiTheme="minorHAnsi" w:cstheme="minorHAnsi"/>
                <w:b/>
                <w:bCs/>
              </w:rPr>
              <w:t>Dr.</w:t>
            </w:r>
            <w:proofErr w:type="spellEnd"/>
            <w:r w:rsidRPr="007B111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Mayuri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Thammitiyagodage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hAnsiTheme="minorHAnsi" w:cstheme="minorHAnsi"/>
              </w:rPr>
              <w:t xml:space="preserve"> Head, Animal Centre, Medical Research Institute, Colombo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721809" w:rsidRPr="00464CC6" w14:paraId="61E360B4" w14:textId="77777777" w:rsidTr="005274E4">
        <w:tc>
          <w:tcPr>
            <w:tcW w:w="2689" w:type="dxa"/>
          </w:tcPr>
          <w:p w14:paraId="4226205D" w14:textId="3329F65E" w:rsidR="00721809" w:rsidRDefault="006C5A5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  <w:r w:rsidR="00721809">
              <w:rPr>
                <w:rFonts w:asciiTheme="minorHAnsi" w:hAnsiTheme="minorHAnsi"/>
              </w:rPr>
              <w:t xml:space="preserve">0 p.m. – </w:t>
            </w:r>
            <w:r>
              <w:rPr>
                <w:rFonts w:asciiTheme="minorHAnsi" w:hAnsiTheme="minorHAnsi"/>
              </w:rPr>
              <w:t>4.</w:t>
            </w:r>
            <w:r w:rsidR="00514D82">
              <w:rPr>
                <w:rFonts w:asciiTheme="minorHAnsi" w:hAnsiTheme="minorHAnsi"/>
              </w:rPr>
              <w:t>1</w:t>
            </w:r>
            <w:r w:rsidR="00721809">
              <w:rPr>
                <w:rFonts w:asciiTheme="minorHAnsi" w:hAnsiTheme="minorHAnsi"/>
              </w:rPr>
              <w:t>0 p.m.</w:t>
            </w:r>
          </w:p>
        </w:tc>
        <w:tc>
          <w:tcPr>
            <w:tcW w:w="6321" w:type="dxa"/>
          </w:tcPr>
          <w:p w14:paraId="3A71D013" w14:textId="77777777" w:rsidR="00551BC8" w:rsidRDefault="00514D82" w:rsidP="005274E4">
            <w:pPr>
              <w:pStyle w:val="Default"/>
              <w:rPr>
                <w:rFonts w:asciiTheme="minorHAnsi" w:hAnsiTheme="minorHAnsi"/>
              </w:rPr>
            </w:pPr>
            <w:r w:rsidRPr="004445CC">
              <w:rPr>
                <w:rFonts w:asciiTheme="minorHAnsi" w:hAnsiTheme="minorHAnsi"/>
              </w:rPr>
              <w:t>Round Table Session – Animal Facility Technical Officers</w:t>
            </w:r>
          </w:p>
          <w:p w14:paraId="0F53DCF1" w14:textId="77777777" w:rsidR="00514D82" w:rsidRDefault="00514D82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Moderators:</w:t>
            </w:r>
          </w:p>
          <w:p w14:paraId="0DDB1890" w14:textId="77777777" w:rsidR="00514D82" w:rsidRPr="00514D82" w:rsidRDefault="00514D82" w:rsidP="005274E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514D82">
              <w:rPr>
                <w:rFonts w:asciiTheme="minorHAnsi" w:hAnsiTheme="minorHAnsi"/>
                <w:b/>
                <w:bCs/>
              </w:rPr>
              <w:t xml:space="preserve">Dr </w:t>
            </w:r>
            <w:proofErr w:type="spellStart"/>
            <w:r w:rsidRPr="00514D82">
              <w:rPr>
                <w:rFonts w:asciiTheme="minorHAnsi" w:hAnsiTheme="minorHAnsi"/>
                <w:b/>
                <w:bCs/>
              </w:rPr>
              <w:t>Sachini</w:t>
            </w:r>
            <w:proofErr w:type="spellEnd"/>
            <w:r w:rsidRPr="00514D82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514D82">
              <w:rPr>
                <w:rFonts w:asciiTheme="minorHAnsi" w:hAnsiTheme="minorHAnsi"/>
                <w:b/>
                <w:bCs/>
              </w:rPr>
              <w:t>Amarasekera</w:t>
            </w:r>
            <w:proofErr w:type="spellEnd"/>
            <w:r w:rsidRPr="00514D82">
              <w:rPr>
                <w:rFonts w:asciiTheme="minorHAnsi" w:hAnsiTheme="minorHAnsi"/>
                <w:b/>
                <w:bCs/>
              </w:rPr>
              <w:t xml:space="preserve"> &amp; Dr </w:t>
            </w:r>
            <w:proofErr w:type="spellStart"/>
            <w:r w:rsidRPr="00514D82">
              <w:rPr>
                <w:rFonts w:asciiTheme="minorHAnsi" w:hAnsiTheme="minorHAnsi"/>
                <w:b/>
                <w:bCs/>
              </w:rPr>
              <w:t>Prasadi</w:t>
            </w:r>
            <w:proofErr w:type="spellEnd"/>
            <w:r w:rsidRPr="00514D82">
              <w:rPr>
                <w:rFonts w:asciiTheme="minorHAnsi" w:hAnsiTheme="minorHAnsi"/>
                <w:b/>
                <w:bCs/>
              </w:rPr>
              <w:t xml:space="preserve"> de Silva</w:t>
            </w:r>
          </w:p>
          <w:p w14:paraId="4BB46068" w14:textId="2D2619E4" w:rsidR="00514D82" w:rsidRPr="00044B1F" w:rsidRDefault="00514D82" w:rsidP="005274E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Faculty of Science, University of Colombo</w:t>
            </w:r>
          </w:p>
        </w:tc>
      </w:tr>
      <w:tr w:rsidR="008F5443" w:rsidRPr="00464CC6" w14:paraId="3139F162" w14:textId="77777777" w:rsidTr="005274E4">
        <w:tc>
          <w:tcPr>
            <w:tcW w:w="2689" w:type="dxa"/>
          </w:tcPr>
          <w:p w14:paraId="1DBACEAE" w14:textId="71A939F2" w:rsidR="008F5443" w:rsidRPr="00464CC6" w:rsidRDefault="006C5A59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514D82">
              <w:rPr>
                <w:rFonts w:asciiTheme="minorHAnsi" w:hAnsiTheme="minorHAnsi"/>
              </w:rPr>
              <w:t>1</w:t>
            </w:r>
            <w:r w:rsidR="008F5443">
              <w:rPr>
                <w:rFonts w:asciiTheme="minorHAnsi" w:hAnsiTheme="minorHAnsi"/>
              </w:rPr>
              <w:t xml:space="preserve">0 p.m. – </w:t>
            </w:r>
            <w:r w:rsidR="00044B1F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.</w:t>
            </w:r>
            <w:r w:rsidR="00514D82">
              <w:rPr>
                <w:rFonts w:asciiTheme="minorHAnsi" w:hAnsiTheme="minorHAnsi"/>
              </w:rPr>
              <w:t>20</w:t>
            </w:r>
            <w:r w:rsidR="008F5443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2297B650" w14:textId="359C0C02" w:rsidR="008F5443" w:rsidRPr="004445CC" w:rsidRDefault="00514D82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Overview on novelties introduced in the year 2023/2024</w:t>
            </w:r>
          </w:p>
        </w:tc>
      </w:tr>
      <w:tr w:rsidR="008F5443" w:rsidRPr="00464CC6" w14:paraId="2DA68720" w14:textId="77777777" w:rsidTr="005274E4">
        <w:tc>
          <w:tcPr>
            <w:tcW w:w="2689" w:type="dxa"/>
          </w:tcPr>
          <w:p w14:paraId="70E3CDF7" w14:textId="4D3995F4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514D82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p.m. – </w:t>
            </w:r>
            <w:r w:rsidR="00514D82">
              <w:rPr>
                <w:rFonts w:asciiTheme="minorHAnsi" w:hAnsiTheme="minorHAnsi"/>
              </w:rPr>
              <w:t>4.</w:t>
            </w:r>
            <w:r w:rsidR="005F7C73">
              <w:rPr>
                <w:rFonts w:asciiTheme="minorHAnsi" w:hAnsiTheme="minorHAnsi"/>
              </w:rPr>
              <w:t>40</w:t>
            </w:r>
            <w:r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6E618134" w14:textId="2B3615E8" w:rsidR="008F5443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Award Ceremony </w:t>
            </w:r>
          </w:p>
        </w:tc>
      </w:tr>
      <w:tr w:rsidR="00514D82" w:rsidRPr="00464CC6" w14:paraId="048A77CC" w14:textId="77777777" w:rsidTr="005274E4">
        <w:tc>
          <w:tcPr>
            <w:tcW w:w="2689" w:type="dxa"/>
          </w:tcPr>
          <w:p w14:paraId="502D31EC" w14:textId="1D729449" w:rsidR="00514D82" w:rsidRDefault="005F7C7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4.40 p.m. – 5.00 p.m.</w:t>
            </w:r>
          </w:p>
        </w:tc>
        <w:tc>
          <w:tcPr>
            <w:tcW w:w="6321" w:type="dxa"/>
          </w:tcPr>
          <w:p w14:paraId="64388AE1" w14:textId="6834E488" w:rsidR="005F7C73" w:rsidRDefault="005F7C7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Presentations</w:t>
            </w:r>
            <w:r w:rsidR="00E8062C">
              <w:rPr>
                <w:rFonts w:asciiTheme="minorHAnsi" w:hAnsiTheme="minorHAnsi"/>
              </w:rPr>
              <w:t xml:space="preserve"> by</w:t>
            </w:r>
          </w:p>
          <w:p w14:paraId="2FD67C52" w14:textId="4E26C965" w:rsidR="005F7C73" w:rsidRDefault="005F7C7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Awardee of Prof. Vera </w:t>
            </w:r>
            <w:proofErr w:type="spellStart"/>
            <w:r>
              <w:rPr>
                <w:rFonts w:asciiTheme="minorHAnsi" w:hAnsiTheme="minorHAnsi"/>
              </w:rPr>
              <w:t>Baumans</w:t>
            </w:r>
            <w:proofErr w:type="spellEnd"/>
            <w:r>
              <w:rPr>
                <w:rFonts w:asciiTheme="minorHAnsi" w:hAnsiTheme="minorHAnsi"/>
              </w:rPr>
              <w:t xml:space="preserve"> Award for the best journal publication </w:t>
            </w:r>
          </w:p>
          <w:p w14:paraId="70E10BB1" w14:textId="3627AF97" w:rsidR="00514D82" w:rsidRDefault="005F7C7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Awardee of the Oratorical Competition</w:t>
            </w:r>
          </w:p>
        </w:tc>
      </w:tr>
      <w:tr w:rsidR="008F5443" w:rsidRPr="00464CC6" w14:paraId="5CA5D4BE" w14:textId="77777777" w:rsidTr="005274E4">
        <w:tc>
          <w:tcPr>
            <w:tcW w:w="2689" w:type="dxa"/>
          </w:tcPr>
          <w:p w14:paraId="689AAB5E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.00</w:t>
            </w:r>
            <w:r w:rsidRPr="00464CC6">
              <w:rPr>
                <w:rFonts w:asciiTheme="minorHAnsi" w:hAnsiTheme="minorHAnsi"/>
              </w:rPr>
              <w:t xml:space="preserve"> p.m. – </w:t>
            </w:r>
            <w:r>
              <w:rPr>
                <w:rFonts w:asciiTheme="minorHAnsi" w:hAnsiTheme="minorHAnsi"/>
              </w:rPr>
              <w:t>5.15</w:t>
            </w:r>
            <w:r w:rsidRPr="00464CC6">
              <w:rPr>
                <w:rFonts w:asciiTheme="minorHAnsi" w:hAnsiTheme="minorHAnsi"/>
              </w:rPr>
              <w:t xml:space="preserve"> p.m.</w:t>
            </w:r>
          </w:p>
        </w:tc>
        <w:tc>
          <w:tcPr>
            <w:tcW w:w="6321" w:type="dxa"/>
          </w:tcPr>
          <w:p w14:paraId="10AD1FB3" w14:textId="6480EBCE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 xml:space="preserve">Vote of thanks by </w:t>
            </w:r>
            <w:r w:rsidRPr="00E47A54">
              <w:rPr>
                <w:rFonts w:asciiTheme="minorHAnsi" w:hAnsiTheme="minorHAnsi"/>
              </w:rPr>
              <w:t>Honorary</w:t>
            </w:r>
            <w:r>
              <w:rPr>
                <w:rFonts w:asciiTheme="minorHAnsi" w:hAnsiTheme="minorHAnsi"/>
              </w:rPr>
              <w:t xml:space="preserve"> </w:t>
            </w:r>
            <w:r w:rsidRPr="00464CC6">
              <w:rPr>
                <w:rFonts w:asciiTheme="minorHAnsi" w:hAnsiTheme="minorHAnsi"/>
              </w:rPr>
              <w:t>Secretary</w:t>
            </w:r>
          </w:p>
        </w:tc>
      </w:tr>
      <w:tr w:rsidR="008F5443" w:rsidRPr="00464CC6" w14:paraId="3AE0F189" w14:textId="77777777" w:rsidTr="005274E4">
        <w:tc>
          <w:tcPr>
            <w:tcW w:w="2689" w:type="dxa"/>
          </w:tcPr>
          <w:p w14:paraId="60DF5822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5.15</w:t>
            </w:r>
            <w:r w:rsidRPr="00464CC6">
              <w:rPr>
                <w:rFonts w:asciiTheme="minorHAnsi" w:hAnsiTheme="minorHAnsi"/>
              </w:rPr>
              <w:t xml:space="preserve"> p.m.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321" w:type="dxa"/>
          </w:tcPr>
          <w:p w14:paraId="73450BC1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Evening tea &amp; Closure of Scientific Conference</w:t>
            </w:r>
          </w:p>
        </w:tc>
      </w:tr>
      <w:tr w:rsidR="008F5443" w:rsidRPr="00464CC6" w14:paraId="6276F0CB" w14:textId="77777777" w:rsidTr="005274E4">
        <w:tc>
          <w:tcPr>
            <w:tcW w:w="2689" w:type="dxa"/>
          </w:tcPr>
          <w:p w14:paraId="629EE983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>3</w:t>
            </w:r>
            <w:r w:rsidRPr="00464CC6">
              <w:rPr>
                <w:rFonts w:asciiTheme="minorHAnsi" w:hAnsiTheme="minorHAnsi"/>
              </w:rPr>
              <w:t>0 p.m. onwards</w:t>
            </w:r>
          </w:p>
        </w:tc>
        <w:tc>
          <w:tcPr>
            <w:tcW w:w="6321" w:type="dxa"/>
          </w:tcPr>
          <w:p w14:paraId="05713124" w14:textId="77777777" w:rsidR="008F5443" w:rsidRPr="00464CC6" w:rsidRDefault="008F5443" w:rsidP="005274E4">
            <w:pPr>
              <w:pStyle w:val="Default"/>
              <w:rPr>
                <w:rFonts w:asciiTheme="minorHAnsi" w:hAnsiTheme="minorHAnsi"/>
              </w:rPr>
            </w:pPr>
            <w:r w:rsidRPr="00464CC6">
              <w:rPr>
                <w:rFonts w:asciiTheme="minorHAnsi" w:hAnsiTheme="minorHAnsi"/>
              </w:rPr>
              <w:t>AGM of SLALAS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364E04FB" w14:textId="77777777" w:rsidR="008F5443" w:rsidRDefault="008F5443" w:rsidP="00240A0F"/>
    <w:p w14:paraId="50B6EC4A" w14:textId="77777777" w:rsidR="00927AA0" w:rsidRDefault="00927AA0" w:rsidP="00240A0F"/>
    <w:sectPr w:rsidR="00927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1FDA"/>
    <w:multiLevelType w:val="hybridMultilevel"/>
    <w:tmpl w:val="421EDF24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43"/>
    <w:rsid w:val="00044B1F"/>
    <w:rsid w:val="000549C2"/>
    <w:rsid w:val="00066F05"/>
    <w:rsid w:val="000D6C67"/>
    <w:rsid w:val="001921F6"/>
    <w:rsid w:val="0021004F"/>
    <w:rsid w:val="002259E3"/>
    <w:rsid w:val="00240A0F"/>
    <w:rsid w:val="00256397"/>
    <w:rsid w:val="002A3CD1"/>
    <w:rsid w:val="002B5D52"/>
    <w:rsid w:val="00397C6A"/>
    <w:rsid w:val="003C0A9A"/>
    <w:rsid w:val="00414BC2"/>
    <w:rsid w:val="00514D82"/>
    <w:rsid w:val="005337E9"/>
    <w:rsid w:val="00551BC8"/>
    <w:rsid w:val="00552869"/>
    <w:rsid w:val="00583FCD"/>
    <w:rsid w:val="005F7C73"/>
    <w:rsid w:val="00687138"/>
    <w:rsid w:val="006C5A59"/>
    <w:rsid w:val="00721809"/>
    <w:rsid w:val="00742A4F"/>
    <w:rsid w:val="00755CA9"/>
    <w:rsid w:val="007A4583"/>
    <w:rsid w:val="007B1115"/>
    <w:rsid w:val="008F5443"/>
    <w:rsid w:val="00927AA0"/>
    <w:rsid w:val="009A1D57"/>
    <w:rsid w:val="009D2C3A"/>
    <w:rsid w:val="00A975D2"/>
    <w:rsid w:val="00B958EE"/>
    <w:rsid w:val="00C1457A"/>
    <w:rsid w:val="00CE4C6C"/>
    <w:rsid w:val="00DD2BDF"/>
    <w:rsid w:val="00E00602"/>
    <w:rsid w:val="00E01894"/>
    <w:rsid w:val="00E26F9D"/>
    <w:rsid w:val="00E33916"/>
    <w:rsid w:val="00E5161E"/>
    <w:rsid w:val="00E7628B"/>
    <w:rsid w:val="00E8062C"/>
    <w:rsid w:val="00F91386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4CA9"/>
  <w15:chartTrackingRefBased/>
  <w15:docId w15:val="{43EE6D49-7150-C840-A547-AE5D8D4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44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443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8F5443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Mangala Gunatilake</dc:creator>
  <cp:keywords/>
  <dc:description/>
  <cp:lastModifiedBy>Mangala Gunatilake</cp:lastModifiedBy>
  <cp:revision>4</cp:revision>
  <dcterms:created xsi:type="dcterms:W3CDTF">2023-12-23T04:43:00Z</dcterms:created>
  <dcterms:modified xsi:type="dcterms:W3CDTF">2023-12-23T05:02:00Z</dcterms:modified>
</cp:coreProperties>
</file>